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5D" w:rsidRDefault="00E04C5D" w:rsidP="00990504">
      <w:pPr>
        <w:jc w:val="both"/>
      </w:pPr>
      <w:bookmarkStart w:id="0" w:name="_GoBack"/>
      <w:bookmarkEnd w:id="0"/>
    </w:p>
    <w:p w:rsidR="00E04C5D" w:rsidRPr="00E04C5D" w:rsidRDefault="00E04C5D" w:rsidP="00E04C5D"/>
    <w:p w:rsidR="00E04C5D" w:rsidRPr="00E04C5D" w:rsidRDefault="00E04C5D" w:rsidP="00E04C5D"/>
    <w:p w:rsidR="00E04C5D" w:rsidRPr="00E04C5D" w:rsidRDefault="00E04C5D" w:rsidP="00E04C5D"/>
    <w:p w:rsidR="00E04C5D" w:rsidRPr="00E04C5D" w:rsidRDefault="00E04C5D" w:rsidP="00E04C5D"/>
    <w:p w:rsidR="00E04C5D" w:rsidRPr="00E04C5D" w:rsidRDefault="00E04C5D" w:rsidP="00E04C5D"/>
    <w:p w:rsidR="00E04C5D" w:rsidRPr="00E04C5D" w:rsidRDefault="00E04C5D" w:rsidP="00E04C5D"/>
    <w:p w:rsidR="00E04C5D" w:rsidRPr="00E04C5D" w:rsidRDefault="00E04C5D" w:rsidP="00E04C5D"/>
    <w:p w:rsidR="00A52EF9" w:rsidRPr="00A52EF9" w:rsidRDefault="00A52EF9" w:rsidP="00A52EF9">
      <w:pPr>
        <w:suppressAutoHyphens w:val="0"/>
        <w:ind w:left="850" w:right="850"/>
        <w:jc w:val="center"/>
        <w:rPr>
          <w:kern w:val="0"/>
          <w:sz w:val="48"/>
          <w:szCs w:val="48"/>
          <w:lang w:eastAsia="it-IT"/>
        </w:rPr>
      </w:pPr>
      <w:r w:rsidRPr="00A52EF9">
        <w:rPr>
          <w:kern w:val="0"/>
          <w:sz w:val="48"/>
          <w:szCs w:val="48"/>
          <w:lang w:eastAsia="it-IT"/>
        </w:rPr>
        <w:t xml:space="preserve">Codice Etico </w:t>
      </w:r>
    </w:p>
    <w:p w:rsidR="00A52EF9" w:rsidRPr="00A52EF9" w:rsidRDefault="00A52EF9" w:rsidP="00A52EF9">
      <w:pPr>
        <w:suppressAutoHyphens w:val="0"/>
        <w:ind w:right="-1"/>
        <w:jc w:val="center"/>
        <w:rPr>
          <w:kern w:val="0"/>
          <w:lang w:eastAsia="it-IT"/>
        </w:rPr>
      </w:pPr>
      <w:r w:rsidRPr="00A52EF9">
        <w:rPr>
          <w:kern w:val="0"/>
          <w:lang w:eastAsia="it-IT"/>
        </w:rPr>
        <w:t xml:space="preserve">Approvato dal Consiglio di Amministrazione nella seduta del 21.04.2010 </w:t>
      </w:r>
    </w:p>
    <w:p w:rsidR="00A52EF9" w:rsidRPr="00A52EF9" w:rsidRDefault="00A52EF9" w:rsidP="00A52EF9">
      <w:pPr>
        <w:suppressAutoHyphens w:val="0"/>
        <w:ind w:left="850" w:right="850"/>
        <w:rPr>
          <w:kern w:val="0"/>
          <w:sz w:val="28"/>
          <w:szCs w:val="28"/>
          <w:lang w:eastAsia="it-IT"/>
        </w:rPr>
      </w:pPr>
    </w:p>
    <w:p w:rsidR="00A52EF9" w:rsidRPr="00A52EF9" w:rsidRDefault="00A52EF9" w:rsidP="00A52EF9">
      <w:pPr>
        <w:suppressAutoHyphens w:val="0"/>
        <w:ind w:left="850" w:right="850"/>
        <w:rPr>
          <w:kern w:val="0"/>
          <w:sz w:val="28"/>
          <w:szCs w:val="28"/>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right="850"/>
        <w:rPr>
          <w:kern w:val="0"/>
          <w:lang w:eastAsia="it-IT"/>
        </w:rPr>
      </w:pPr>
      <w:r w:rsidRPr="00A52EF9">
        <w:rPr>
          <w:kern w:val="0"/>
          <w:lang w:eastAsia="it-IT"/>
        </w:rPr>
        <w:t>Bibliografia  e  documentazione di riferimento</w:t>
      </w:r>
    </w:p>
    <w:p w:rsidR="00A52EF9" w:rsidRPr="00A52EF9" w:rsidRDefault="00A52EF9" w:rsidP="00A52EF9">
      <w:pPr>
        <w:suppressAutoHyphens w:val="0"/>
        <w:ind w:left="850" w:right="850"/>
        <w:rPr>
          <w:kern w:val="0"/>
          <w:lang w:eastAsia="it-IT"/>
        </w:rPr>
      </w:pPr>
    </w:p>
    <w:p w:rsidR="00A52EF9" w:rsidRPr="00A52EF9" w:rsidRDefault="00A52EF9" w:rsidP="00A52EF9">
      <w:pPr>
        <w:numPr>
          <w:ilvl w:val="0"/>
          <w:numId w:val="3"/>
        </w:numPr>
        <w:suppressAutoHyphens w:val="0"/>
        <w:ind w:left="850" w:right="850"/>
        <w:rPr>
          <w:kern w:val="0"/>
          <w:lang w:eastAsia="it-IT"/>
        </w:rPr>
      </w:pPr>
      <w:r w:rsidRPr="00A52EF9">
        <w:rPr>
          <w:kern w:val="0"/>
          <w:lang w:eastAsia="it-IT"/>
        </w:rPr>
        <w:t xml:space="preserve">Dichiarazione universale dei diritti umani </w:t>
      </w:r>
    </w:p>
    <w:p w:rsidR="00A52EF9" w:rsidRPr="00A52EF9" w:rsidRDefault="00A52EF9" w:rsidP="00A52EF9">
      <w:pPr>
        <w:numPr>
          <w:ilvl w:val="0"/>
          <w:numId w:val="3"/>
        </w:numPr>
        <w:suppressAutoHyphens w:val="0"/>
        <w:ind w:left="850" w:right="850"/>
        <w:rPr>
          <w:kern w:val="0"/>
          <w:lang w:eastAsia="it-IT"/>
        </w:rPr>
      </w:pPr>
      <w:r w:rsidRPr="00A52EF9">
        <w:rPr>
          <w:kern w:val="0"/>
          <w:lang w:eastAsia="it-IT"/>
        </w:rPr>
        <w:t>Carta dei diritti dell’anziano</w:t>
      </w:r>
    </w:p>
    <w:p w:rsidR="00A52EF9" w:rsidRPr="00A52EF9" w:rsidRDefault="00A52EF9" w:rsidP="00A52EF9">
      <w:pPr>
        <w:numPr>
          <w:ilvl w:val="0"/>
          <w:numId w:val="3"/>
        </w:numPr>
        <w:suppressAutoHyphens w:val="0"/>
        <w:ind w:left="850" w:right="850"/>
        <w:rPr>
          <w:kern w:val="0"/>
          <w:lang w:eastAsia="it-IT"/>
        </w:rPr>
      </w:pPr>
      <w:r w:rsidRPr="00A52EF9">
        <w:rPr>
          <w:kern w:val="0"/>
          <w:lang w:eastAsia="it-IT"/>
        </w:rPr>
        <w:t>Codice deontologico degli infermieri</w:t>
      </w:r>
    </w:p>
    <w:p w:rsidR="00A52EF9" w:rsidRPr="00A52EF9" w:rsidRDefault="00A52EF9" w:rsidP="00A52EF9">
      <w:pPr>
        <w:numPr>
          <w:ilvl w:val="0"/>
          <w:numId w:val="3"/>
        </w:numPr>
        <w:suppressAutoHyphens w:val="0"/>
        <w:ind w:left="850" w:right="850"/>
        <w:rPr>
          <w:kern w:val="0"/>
          <w:lang w:eastAsia="it-IT"/>
        </w:rPr>
      </w:pPr>
      <w:r w:rsidRPr="00A52EF9">
        <w:rPr>
          <w:kern w:val="0"/>
          <w:lang w:eastAsia="it-IT"/>
        </w:rPr>
        <w:t>Codice deontologico dei medici e odontoiatri</w:t>
      </w:r>
    </w:p>
    <w:p w:rsidR="00A52EF9" w:rsidRPr="00A52EF9" w:rsidRDefault="00A52EF9" w:rsidP="00A52EF9">
      <w:pPr>
        <w:numPr>
          <w:ilvl w:val="0"/>
          <w:numId w:val="3"/>
        </w:numPr>
        <w:suppressAutoHyphens w:val="0"/>
        <w:ind w:left="850" w:right="850"/>
        <w:rPr>
          <w:kern w:val="0"/>
          <w:lang w:eastAsia="it-IT"/>
        </w:rPr>
      </w:pPr>
      <w:r w:rsidRPr="00A52EF9">
        <w:rPr>
          <w:kern w:val="0"/>
          <w:lang w:eastAsia="it-IT"/>
        </w:rPr>
        <w:t xml:space="preserve">Linee guida Regione Lombardia per l’adozione del Codice Etico </w:t>
      </w:r>
    </w:p>
    <w:p w:rsidR="00A52EF9" w:rsidRPr="00A52EF9" w:rsidRDefault="00A52EF9" w:rsidP="00A52EF9">
      <w:pPr>
        <w:numPr>
          <w:ilvl w:val="0"/>
          <w:numId w:val="3"/>
        </w:numPr>
        <w:suppressAutoHyphens w:val="0"/>
        <w:ind w:left="850" w:right="850"/>
        <w:rPr>
          <w:kern w:val="0"/>
          <w:lang w:eastAsia="it-IT"/>
        </w:rPr>
      </w:pPr>
      <w:r w:rsidRPr="00A52EF9">
        <w:rPr>
          <w:kern w:val="0"/>
          <w:lang w:eastAsia="it-IT"/>
        </w:rPr>
        <w:t>Linee guida Confindustria per la costruzione dei modelli di organizzazione gestione e controllo (Il Codice etico)</w:t>
      </w: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left="850" w:right="850"/>
        <w:rPr>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Indice</w:t>
      </w:r>
    </w:p>
    <w:p w:rsidR="00A52EF9" w:rsidRPr="00A52EF9" w:rsidRDefault="00A52EF9" w:rsidP="00A52EF9">
      <w:pPr>
        <w:suppressAutoHyphens w:val="0"/>
        <w:ind w:right="-1"/>
        <w:rPr>
          <w:b/>
          <w:kern w:val="0"/>
          <w:u w:val="single"/>
          <w:lang w:eastAsia="it-IT"/>
        </w:rPr>
      </w:pPr>
    </w:p>
    <w:p w:rsidR="00A52EF9" w:rsidRPr="00A52EF9" w:rsidRDefault="00A52EF9" w:rsidP="00A52EF9">
      <w:pPr>
        <w:suppressAutoHyphens w:val="0"/>
        <w:ind w:right="-1"/>
        <w:rPr>
          <w:b/>
          <w:kern w:val="0"/>
          <w:lang w:eastAsia="it-IT"/>
        </w:rPr>
      </w:pPr>
      <w:r w:rsidRPr="00A52EF9">
        <w:rPr>
          <w:b/>
          <w:kern w:val="0"/>
          <w:lang w:eastAsia="it-IT"/>
        </w:rPr>
        <w:t>Introduzione…………………………………………………………………….</w:t>
      </w:r>
      <w:r w:rsidRPr="00A52EF9">
        <w:rPr>
          <w:b/>
          <w:kern w:val="0"/>
          <w:lang w:eastAsia="it-IT"/>
        </w:rPr>
        <w:tab/>
      </w:r>
      <w:r w:rsidRPr="00A52EF9">
        <w:rPr>
          <w:b/>
          <w:kern w:val="0"/>
          <w:lang w:eastAsia="it-IT"/>
        </w:rPr>
        <w:tab/>
        <w:t>pag.</w:t>
      </w:r>
      <w:r w:rsidRPr="00A52EF9">
        <w:rPr>
          <w:b/>
          <w:kern w:val="0"/>
          <w:lang w:eastAsia="it-IT"/>
        </w:rPr>
        <w:tab/>
        <w:t>03</w:t>
      </w:r>
    </w:p>
    <w:p w:rsidR="00A52EF9" w:rsidRPr="00A52EF9" w:rsidRDefault="00A52EF9" w:rsidP="00A52EF9">
      <w:pPr>
        <w:suppressAutoHyphens w:val="0"/>
        <w:ind w:right="-1"/>
        <w:rPr>
          <w:b/>
          <w:kern w:val="0"/>
          <w:lang w:eastAsia="it-IT"/>
        </w:rPr>
      </w:pPr>
      <w:r w:rsidRPr="00A52EF9">
        <w:rPr>
          <w:b/>
          <w:kern w:val="0"/>
          <w:lang w:eastAsia="it-IT"/>
        </w:rPr>
        <w:t xml:space="preserve">1.0 </w:t>
      </w:r>
      <w:r w:rsidRPr="00A52EF9">
        <w:rPr>
          <w:b/>
          <w:kern w:val="0"/>
          <w:lang w:eastAsia="it-IT"/>
        </w:rPr>
        <w:tab/>
        <w:t>Introduzione</w:t>
      </w:r>
    </w:p>
    <w:p w:rsidR="00A52EF9" w:rsidRPr="00A52EF9" w:rsidRDefault="00A52EF9" w:rsidP="00A52EF9">
      <w:pPr>
        <w:suppressAutoHyphens w:val="0"/>
        <w:ind w:right="-1"/>
        <w:rPr>
          <w:b/>
          <w:kern w:val="0"/>
          <w:lang w:eastAsia="it-IT"/>
        </w:rPr>
      </w:pPr>
      <w:r w:rsidRPr="00A52EF9">
        <w:rPr>
          <w:b/>
          <w:kern w:val="0"/>
          <w:lang w:eastAsia="it-IT"/>
        </w:rPr>
        <w:t>1.1</w:t>
      </w:r>
      <w:r w:rsidRPr="00A52EF9">
        <w:rPr>
          <w:b/>
          <w:kern w:val="0"/>
          <w:lang w:eastAsia="it-IT"/>
        </w:rPr>
        <w:tab/>
        <w:t>Principi generali</w:t>
      </w:r>
    </w:p>
    <w:p w:rsidR="00A52EF9" w:rsidRPr="00A52EF9" w:rsidRDefault="00A52EF9" w:rsidP="00A52EF9">
      <w:pPr>
        <w:suppressAutoHyphens w:val="0"/>
        <w:ind w:right="-1"/>
        <w:rPr>
          <w:b/>
          <w:kern w:val="0"/>
          <w:lang w:eastAsia="it-IT"/>
        </w:rPr>
      </w:pPr>
      <w:r w:rsidRPr="00A52EF9">
        <w:rPr>
          <w:b/>
          <w:kern w:val="0"/>
          <w:lang w:eastAsia="it-IT"/>
        </w:rPr>
        <w:t>1.2</w:t>
      </w:r>
      <w:r w:rsidRPr="00A52EF9">
        <w:rPr>
          <w:b/>
          <w:kern w:val="0"/>
          <w:lang w:eastAsia="it-IT"/>
        </w:rPr>
        <w:tab/>
        <w:t>Definizioni</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 xml:space="preserve">Comportamento nella gestione degli </w:t>
      </w:r>
      <w:r>
        <w:rPr>
          <w:b/>
          <w:kern w:val="0"/>
          <w:lang w:eastAsia="it-IT"/>
        </w:rPr>
        <w:t>affari……………………………………</w:t>
      </w:r>
      <w:r>
        <w:rPr>
          <w:b/>
          <w:kern w:val="0"/>
          <w:lang w:eastAsia="it-IT"/>
        </w:rPr>
        <w:tab/>
      </w:r>
      <w:r>
        <w:rPr>
          <w:b/>
          <w:kern w:val="0"/>
          <w:lang w:eastAsia="it-IT"/>
        </w:rPr>
        <w:tab/>
        <w:t>pag.</w:t>
      </w:r>
      <w:r>
        <w:rPr>
          <w:b/>
          <w:kern w:val="0"/>
          <w:lang w:eastAsia="it-IT"/>
        </w:rPr>
        <w:tab/>
        <w:t>05</w:t>
      </w:r>
    </w:p>
    <w:p w:rsidR="00A52EF9" w:rsidRPr="00A52EF9" w:rsidRDefault="00A52EF9" w:rsidP="00A52EF9">
      <w:pPr>
        <w:suppressAutoHyphens w:val="0"/>
        <w:ind w:right="-1"/>
        <w:rPr>
          <w:b/>
          <w:kern w:val="0"/>
          <w:lang w:eastAsia="it-IT"/>
        </w:rPr>
      </w:pPr>
      <w:r w:rsidRPr="00A52EF9">
        <w:rPr>
          <w:b/>
          <w:kern w:val="0"/>
          <w:lang w:eastAsia="it-IT"/>
        </w:rPr>
        <w:t>2.0</w:t>
      </w:r>
      <w:r w:rsidRPr="00A52EF9">
        <w:rPr>
          <w:b/>
          <w:kern w:val="0"/>
          <w:lang w:eastAsia="it-IT"/>
        </w:rPr>
        <w:tab/>
        <w:t>Comportamento nella gestione degli affari</w:t>
      </w:r>
    </w:p>
    <w:p w:rsidR="00A52EF9" w:rsidRPr="00A52EF9" w:rsidRDefault="00A52EF9" w:rsidP="00A52EF9">
      <w:pPr>
        <w:suppressAutoHyphens w:val="0"/>
        <w:ind w:right="-1"/>
        <w:rPr>
          <w:b/>
          <w:kern w:val="0"/>
          <w:lang w:eastAsia="it-IT"/>
        </w:rPr>
      </w:pPr>
      <w:r w:rsidRPr="00A52EF9">
        <w:rPr>
          <w:b/>
          <w:kern w:val="0"/>
          <w:lang w:eastAsia="it-IT"/>
        </w:rPr>
        <w:t>2.1</w:t>
      </w:r>
      <w:r w:rsidRPr="00A52EF9">
        <w:rPr>
          <w:b/>
          <w:kern w:val="0"/>
          <w:lang w:eastAsia="it-IT"/>
        </w:rPr>
        <w:tab/>
        <w:t>Rapporti con i clienti/utenti</w:t>
      </w:r>
    </w:p>
    <w:p w:rsidR="00A52EF9" w:rsidRPr="00A52EF9" w:rsidRDefault="00A52EF9" w:rsidP="00A52EF9">
      <w:pPr>
        <w:suppressAutoHyphens w:val="0"/>
        <w:ind w:right="-1"/>
        <w:rPr>
          <w:b/>
          <w:kern w:val="0"/>
          <w:lang w:eastAsia="it-IT"/>
        </w:rPr>
      </w:pPr>
      <w:r w:rsidRPr="00A52EF9">
        <w:rPr>
          <w:b/>
          <w:kern w:val="0"/>
          <w:lang w:eastAsia="it-IT"/>
        </w:rPr>
        <w:t>2.2</w:t>
      </w:r>
      <w:r w:rsidRPr="00A52EF9">
        <w:rPr>
          <w:b/>
          <w:kern w:val="0"/>
          <w:lang w:eastAsia="it-IT"/>
        </w:rPr>
        <w:tab/>
        <w:t xml:space="preserve">Rapporti con  gli </w:t>
      </w:r>
      <w:proofErr w:type="spellStart"/>
      <w:r w:rsidRPr="00A52EF9">
        <w:rPr>
          <w:b/>
          <w:kern w:val="0"/>
          <w:lang w:eastAsia="it-IT"/>
        </w:rPr>
        <w:t>stakeholders</w:t>
      </w:r>
      <w:proofErr w:type="spellEnd"/>
    </w:p>
    <w:p w:rsidR="00A52EF9" w:rsidRPr="00A52EF9" w:rsidRDefault="00A52EF9" w:rsidP="00A52EF9">
      <w:pPr>
        <w:suppressAutoHyphens w:val="0"/>
        <w:ind w:right="-1"/>
        <w:rPr>
          <w:b/>
          <w:kern w:val="0"/>
          <w:lang w:eastAsia="it-IT"/>
        </w:rPr>
      </w:pPr>
      <w:r w:rsidRPr="00A52EF9">
        <w:rPr>
          <w:b/>
          <w:kern w:val="0"/>
          <w:lang w:eastAsia="it-IT"/>
        </w:rPr>
        <w:t>2.3</w:t>
      </w:r>
      <w:r w:rsidRPr="00A52EF9">
        <w:rPr>
          <w:b/>
          <w:kern w:val="0"/>
          <w:lang w:eastAsia="it-IT"/>
        </w:rPr>
        <w:tab/>
        <w:t>Rapporti con i fornitori</w:t>
      </w:r>
    </w:p>
    <w:p w:rsidR="00A52EF9" w:rsidRPr="00A52EF9" w:rsidRDefault="00A52EF9" w:rsidP="00A52EF9">
      <w:pPr>
        <w:suppressAutoHyphens w:val="0"/>
        <w:ind w:right="-1"/>
        <w:rPr>
          <w:b/>
          <w:kern w:val="0"/>
          <w:lang w:eastAsia="it-IT"/>
        </w:rPr>
      </w:pPr>
      <w:r w:rsidRPr="00A52EF9">
        <w:rPr>
          <w:b/>
          <w:kern w:val="0"/>
          <w:lang w:eastAsia="it-IT"/>
        </w:rPr>
        <w:t>2.4</w:t>
      </w:r>
      <w:r w:rsidRPr="00A52EF9">
        <w:rPr>
          <w:b/>
          <w:kern w:val="0"/>
          <w:lang w:eastAsia="it-IT"/>
        </w:rPr>
        <w:tab/>
        <w:t>Rapporti con i dipendenti/collaboratori</w:t>
      </w:r>
    </w:p>
    <w:p w:rsidR="00A52EF9" w:rsidRPr="00A52EF9" w:rsidRDefault="00A52EF9" w:rsidP="00A52EF9">
      <w:pPr>
        <w:suppressAutoHyphens w:val="0"/>
        <w:ind w:right="-1"/>
        <w:rPr>
          <w:b/>
          <w:kern w:val="0"/>
          <w:lang w:eastAsia="it-IT"/>
        </w:rPr>
      </w:pPr>
      <w:r w:rsidRPr="00A52EF9">
        <w:rPr>
          <w:b/>
          <w:kern w:val="0"/>
          <w:lang w:eastAsia="it-IT"/>
        </w:rPr>
        <w:t>2.5</w:t>
      </w:r>
      <w:r w:rsidRPr="00A52EF9">
        <w:rPr>
          <w:b/>
          <w:kern w:val="0"/>
          <w:lang w:eastAsia="it-IT"/>
        </w:rPr>
        <w:tab/>
        <w:t>Rapporti con la concorrenza</w:t>
      </w:r>
    </w:p>
    <w:p w:rsidR="00A52EF9" w:rsidRPr="00A52EF9" w:rsidRDefault="00A52EF9" w:rsidP="00A52EF9">
      <w:pPr>
        <w:suppressAutoHyphens w:val="0"/>
        <w:ind w:right="-1"/>
        <w:rPr>
          <w:b/>
          <w:kern w:val="0"/>
          <w:lang w:eastAsia="it-IT"/>
        </w:rPr>
      </w:pPr>
      <w:r w:rsidRPr="00A52EF9">
        <w:rPr>
          <w:b/>
          <w:kern w:val="0"/>
          <w:lang w:eastAsia="it-IT"/>
        </w:rPr>
        <w:t>2.6</w:t>
      </w:r>
      <w:r w:rsidRPr="00A52EF9">
        <w:rPr>
          <w:b/>
          <w:kern w:val="0"/>
          <w:lang w:eastAsia="it-IT"/>
        </w:rPr>
        <w:tab/>
        <w:t>Comunicazione esterne, rapporti con i mass media e relazioni istituzionali</w:t>
      </w:r>
    </w:p>
    <w:p w:rsidR="00A52EF9" w:rsidRPr="00A52EF9" w:rsidRDefault="00A52EF9" w:rsidP="00A52EF9">
      <w:pPr>
        <w:suppressAutoHyphens w:val="0"/>
        <w:ind w:right="-1"/>
        <w:rPr>
          <w:b/>
          <w:kern w:val="0"/>
          <w:lang w:eastAsia="it-IT"/>
        </w:rPr>
      </w:pPr>
      <w:r w:rsidRPr="00A52EF9">
        <w:rPr>
          <w:b/>
          <w:kern w:val="0"/>
          <w:lang w:eastAsia="it-IT"/>
        </w:rPr>
        <w:t>2.7</w:t>
      </w:r>
      <w:r w:rsidRPr="00A52EF9">
        <w:rPr>
          <w:b/>
          <w:kern w:val="0"/>
          <w:lang w:eastAsia="it-IT"/>
        </w:rPr>
        <w:tab/>
        <w:t>Rapporti con la pubblica amministrazione</w:t>
      </w:r>
    </w:p>
    <w:p w:rsidR="00A52EF9" w:rsidRPr="00A52EF9" w:rsidRDefault="00A52EF9" w:rsidP="00A52EF9">
      <w:pPr>
        <w:suppressAutoHyphens w:val="0"/>
        <w:ind w:right="-1"/>
        <w:rPr>
          <w:b/>
          <w:kern w:val="0"/>
          <w:lang w:eastAsia="it-IT"/>
        </w:rPr>
      </w:pPr>
      <w:r w:rsidRPr="00A52EF9">
        <w:rPr>
          <w:b/>
          <w:kern w:val="0"/>
          <w:lang w:eastAsia="it-IT"/>
        </w:rPr>
        <w:t>2.8</w:t>
      </w:r>
      <w:r w:rsidRPr="00A52EF9">
        <w:rPr>
          <w:b/>
          <w:kern w:val="0"/>
          <w:lang w:eastAsia="it-IT"/>
        </w:rPr>
        <w:tab/>
        <w:t>Regali, omaggi e benefici</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Salute sicurezza ambient</w:t>
      </w:r>
      <w:r>
        <w:rPr>
          <w:b/>
          <w:kern w:val="0"/>
          <w:lang w:eastAsia="it-IT"/>
        </w:rPr>
        <w:t>e……………………………………………………..</w:t>
      </w:r>
      <w:r>
        <w:rPr>
          <w:b/>
          <w:kern w:val="0"/>
          <w:lang w:eastAsia="it-IT"/>
        </w:rPr>
        <w:tab/>
      </w:r>
      <w:r>
        <w:rPr>
          <w:b/>
          <w:kern w:val="0"/>
          <w:lang w:eastAsia="it-IT"/>
        </w:rPr>
        <w:tab/>
        <w:t>pag.</w:t>
      </w:r>
      <w:r>
        <w:rPr>
          <w:b/>
          <w:kern w:val="0"/>
          <w:lang w:eastAsia="it-IT"/>
        </w:rPr>
        <w:tab/>
        <w:t>08</w:t>
      </w:r>
    </w:p>
    <w:p w:rsidR="00A52EF9" w:rsidRPr="00A52EF9" w:rsidRDefault="00A52EF9" w:rsidP="00A52EF9">
      <w:pPr>
        <w:suppressAutoHyphens w:val="0"/>
        <w:ind w:right="-1"/>
        <w:rPr>
          <w:b/>
          <w:kern w:val="0"/>
          <w:lang w:eastAsia="it-IT"/>
        </w:rPr>
      </w:pPr>
      <w:r w:rsidRPr="00A52EF9">
        <w:rPr>
          <w:b/>
          <w:kern w:val="0"/>
          <w:lang w:eastAsia="it-IT"/>
        </w:rPr>
        <w:t>3.0</w:t>
      </w:r>
      <w:r w:rsidRPr="00A52EF9">
        <w:rPr>
          <w:b/>
          <w:kern w:val="0"/>
          <w:lang w:eastAsia="it-IT"/>
        </w:rPr>
        <w:tab/>
        <w:t>Salute, sicurezza, ambiente</w:t>
      </w:r>
    </w:p>
    <w:p w:rsidR="00A52EF9" w:rsidRPr="00A52EF9" w:rsidRDefault="00A52EF9" w:rsidP="00A52EF9">
      <w:pPr>
        <w:suppressAutoHyphens w:val="0"/>
        <w:ind w:right="-1"/>
        <w:rPr>
          <w:b/>
          <w:kern w:val="0"/>
          <w:lang w:eastAsia="it-IT"/>
        </w:rPr>
      </w:pPr>
      <w:r w:rsidRPr="00A52EF9">
        <w:rPr>
          <w:b/>
          <w:kern w:val="0"/>
          <w:lang w:eastAsia="it-IT"/>
        </w:rPr>
        <w:t>3.1</w:t>
      </w:r>
      <w:r w:rsidRPr="00A52EF9">
        <w:rPr>
          <w:b/>
          <w:kern w:val="0"/>
          <w:lang w:eastAsia="it-IT"/>
        </w:rPr>
        <w:tab/>
        <w:t>Salute e sicurezza</w:t>
      </w:r>
    </w:p>
    <w:p w:rsidR="00A52EF9" w:rsidRPr="00A52EF9" w:rsidRDefault="00A52EF9" w:rsidP="00A52EF9">
      <w:pPr>
        <w:suppressAutoHyphens w:val="0"/>
        <w:ind w:right="-1"/>
        <w:rPr>
          <w:b/>
          <w:kern w:val="0"/>
          <w:lang w:eastAsia="it-IT"/>
        </w:rPr>
      </w:pPr>
      <w:r w:rsidRPr="00A52EF9">
        <w:rPr>
          <w:b/>
          <w:kern w:val="0"/>
          <w:lang w:eastAsia="it-IT"/>
        </w:rPr>
        <w:t>3.2</w:t>
      </w:r>
      <w:r w:rsidRPr="00A52EF9">
        <w:rPr>
          <w:b/>
          <w:kern w:val="0"/>
          <w:lang w:eastAsia="it-IT"/>
        </w:rPr>
        <w:tab/>
        <w:t>Tutela dell’ambiente</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Trattamento di informazioni ri</w:t>
      </w:r>
      <w:r>
        <w:rPr>
          <w:b/>
          <w:kern w:val="0"/>
          <w:lang w:eastAsia="it-IT"/>
        </w:rPr>
        <w:t>servate……………………………………….</w:t>
      </w:r>
      <w:r>
        <w:rPr>
          <w:b/>
          <w:kern w:val="0"/>
          <w:lang w:eastAsia="it-IT"/>
        </w:rPr>
        <w:tab/>
      </w:r>
      <w:r>
        <w:rPr>
          <w:b/>
          <w:kern w:val="0"/>
          <w:lang w:eastAsia="it-IT"/>
        </w:rPr>
        <w:tab/>
        <w:t>pag.</w:t>
      </w:r>
      <w:r>
        <w:rPr>
          <w:b/>
          <w:kern w:val="0"/>
          <w:lang w:eastAsia="it-IT"/>
        </w:rPr>
        <w:tab/>
        <w:t>09</w:t>
      </w:r>
    </w:p>
    <w:p w:rsidR="00A52EF9" w:rsidRPr="00A52EF9" w:rsidRDefault="00A52EF9" w:rsidP="00A52EF9">
      <w:pPr>
        <w:suppressAutoHyphens w:val="0"/>
        <w:ind w:right="-1"/>
        <w:rPr>
          <w:b/>
          <w:kern w:val="0"/>
          <w:lang w:eastAsia="it-IT"/>
        </w:rPr>
      </w:pPr>
      <w:r w:rsidRPr="00A52EF9">
        <w:rPr>
          <w:b/>
          <w:kern w:val="0"/>
          <w:lang w:eastAsia="it-IT"/>
        </w:rPr>
        <w:t>4.0</w:t>
      </w:r>
      <w:r w:rsidRPr="00A52EF9">
        <w:rPr>
          <w:b/>
          <w:kern w:val="0"/>
          <w:lang w:eastAsia="it-IT"/>
        </w:rPr>
        <w:tab/>
        <w:t>Trattamento di informazioni riservate</w:t>
      </w:r>
    </w:p>
    <w:p w:rsidR="00A52EF9" w:rsidRPr="00A52EF9" w:rsidRDefault="00A52EF9" w:rsidP="00A52EF9">
      <w:pPr>
        <w:suppressAutoHyphens w:val="0"/>
        <w:ind w:right="-1"/>
        <w:rPr>
          <w:b/>
          <w:kern w:val="0"/>
          <w:lang w:eastAsia="it-IT"/>
        </w:rPr>
      </w:pPr>
      <w:r w:rsidRPr="00A52EF9">
        <w:rPr>
          <w:b/>
          <w:kern w:val="0"/>
          <w:lang w:eastAsia="it-IT"/>
        </w:rPr>
        <w:t>4.1</w:t>
      </w:r>
      <w:r w:rsidRPr="00A52EF9">
        <w:rPr>
          <w:b/>
          <w:kern w:val="0"/>
          <w:lang w:eastAsia="it-IT"/>
        </w:rPr>
        <w:tab/>
        <w:t>Uso di risorse informatiche</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Libri contabili e registri soci</w:t>
      </w:r>
      <w:r>
        <w:rPr>
          <w:b/>
          <w:kern w:val="0"/>
          <w:lang w:eastAsia="it-IT"/>
        </w:rPr>
        <w:t>etari…………………………………………….</w:t>
      </w:r>
      <w:r>
        <w:rPr>
          <w:b/>
          <w:kern w:val="0"/>
          <w:lang w:eastAsia="it-IT"/>
        </w:rPr>
        <w:tab/>
      </w:r>
      <w:r>
        <w:rPr>
          <w:b/>
          <w:kern w:val="0"/>
          <w:lang w:eastAsia="it-IT"/>
        </w:rPr>
        <w:tab/>
        <w:t>pag.</w:t>
      </w:r>
      <w:r>
        <w:rPr>
          <w:b/>
          <w:kern w:val="0"/>
          <w:lang w:eastAsia="it-IT"/>
        </w:rPr>
        <w:tab/>
        <w:t>10</w:t>
      </w:r>
    </w:p>
    <w:p w:rsidR="00A52EF9" w:rsidRPr="00A52EF9" w:rsidRDefault="00A52EF9" w:rsidP="00A52EF9">
      <w:pPr>
        <w:suppressAutoHyphens w:val="0"/>
        <w:ind w:right="-1"/>
        <w:rPr>
          <w:b/>
          <w:kern w:val="0"/>
          <w:lang w:eastAsia="it-IT"/>
        </w:rPr>
      </w:pPr>
      <w:r w:rsidRPr="00A52EF9">
        <w:rPr>
          <w:b/>
          <w:kern w:val="0"/>
          <w:lang w:eastAsia="it-IT"/>
        </w:rPr>
        <w:t>5.0</w:t>
      </w:r>
      <w:r w:rsidRPr="00A52EF9">
        <w:rPr>
          <w:b/>
          <w:kern w:val="0"/>
          <w:lang w:eastAsia="it-IT"/>
        </w:rPr>
        <w:tab/>
        <w:t>Libri contabili e registri societari</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Condotta aziendale</w:t>
      </w:r>
      <w:r>
        <w:rPr>
          <w:b/>
          <w:kern w:val="0"/>
          <w:lang w:eastAsia="it-IT"/>
        </w:rPr>
        <w:t>……………………………………………………………</w:t>
      </w:r>
      <w:r>
        <w:rPr>
          <w:b/>
          <w:kern w:val="0"/>
          <w:lang w:eastAsia="it-IT"/>
        </w:rPr>
        <w:tab/>
      </w:r>
      <w:r>
        <w:rPr>
          <w:b/>
          <w:kern w:val="0"/>
          <w:lang w:eastAsia="it-IT"/>
        </w:rPr>
        <w:tab/>
        <w:t>pag.</w:t>
      </w:r>
      <w:r>
        <w:rPr>
          <w:b/>
          <w:kern w:val="0"/>
          <w:lang w:eastAsia="it-IT"/>
        </w:rPr>
        <w:tab/>
        <w:t>11</w:t>
      </w:r>
    </w:p>
    <w:p w:rsidR="00A52EF9" w:rsidRPr="00A52EF9" w:rsidRDefault="00A52EF9" w:rsidP="00A52EF9">
      <w:pPr>
        <w:suppressAutoHyphens w:val="0"/>
        <w:ind w:right="-1"/>
        <w:rPr>
          <w:b/>
          <w:kern w:val="0"/>
          <w:lang w:eastAsia="it-IT"/>
        </w:rPr>
      </w:pPr>
      <w:r w:rsidRPr="00A52EF9">
        <w:rPr>
          <w:b/>
          <w:kern w:val="0"/>
          <w:lang w:eastAsia="it-IT"/>
        </w:rPr>
        <w:t>6.0</w:t>
      </w:r>
      <w:r w:rsidRPr="00A52EF9">
        <w:rPr>
          <w:b/>
          <w:kern w:val="0"/>
          <w:lang w:eastAsia="it-IT"/>
        </w:rPr>
        <w:tab/>
        <w:t>Condotta aziendale</w:t>
      </w:r>
    </w:p>
    <w:p w:rsidR="00A52EF9" w:rsidRPr="00A52EF9" w:rsidRDefault="00A52EF9" w:rsidP="00A52EF9">
      <w:pPr>
        <w:suppressAutoHyphens w:val="0"/>
        <w:ind w:right="-1"/>
        <w:rPr>
          <w:b/>
          <w:kern w:val="0"/>
          <w:lang w:eastAsia="it-IT"/>
        </w:rPr>
      </w:pPr>
      <w:r w:rsidRPr="00A52EF9">
        <w:rPr>
          <w:b/>
          <w:kern w:val="0"/>
          <w:lang w:eastAsia="it-IT"/>
        </w:rPr>
        <w:t>6.1</w:t>
      </w:r>
      <w:r w:rsidRPr="00A52EF9">
        <w:rPr>
          <w:b/>
          <w:kern w:val="0"/>
          <w:lang w:eastAsia="it-IT"/>
        </w:rPr>
        <w:tab/>
        <w:t>Conflitti di interesse</w:t>
      </w:r>
    </w:p>
    <w:p w:rsidR="00A52EF9" w:rsidRPr="00A52EF9" w:rsidRDefault="00A52EF9" w:rsidP="00A52EF9">
      <w:pPr>
        <w:suppressAutoHyphens w:val="0"/>
        <w:ind w:right="-1"/>
        <w:rPr>
          <w:b/>
          <w:kern w:val="0"/>
          <w:lang w:eastAsia="it-IT"/>
        </w:rPr>
      </w:pPr>
      <w:r w:rsidRPr="00A52EF9">
        <w:rPr>
          <w:b/>
          <w:kern w:val="0"/>
          <w:lang w:eastAsia="it-IT"/>
        </w:rPr>
        <w:t>6.2</w:t>
      </w:r>
      <w:r w:rsidRPr="00A52EF9">
        <w:rPr>
          <w:b/>
          <w:kern w:val="0"/>
          <w:lang w:eastAsia="it-IT"/>
        </w:rPr>
        <w:tab/>
        <w:t>Attuazione e controllo</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Violazioni…………</w:t>
      </w:r>
      <w:r>
        <w:rPr>
          <w:b/>
          <w:kern w:val="0"/>
          <w:lang w:eastAsia="it-IT"/>
        </w:rPr>
        <w:t>……………………………………………………………</w:t>
      </w:r>
      <w:r>
        <w:rPr>
          <w:b/>
          <w:kern w:val="0"/>
          <w:lang w:eastAsia="it-IT"/>
        </w:rPr>
        <w:tab/>
      </w:r>
      <w:r>
        <w:rPr>
          <w:b/>
          <w:kern w:val="0"/>
          <w:lang w:eastAsia="it-IT"/>
        </w:rPr>
        <w:tab/>
        <w:t>pag.</w:t>
      </w:r>
      <w:r>
        <w:rPr>
          <w:b/>
          <w:kern w:val="0"/>
          <w:lang w:eastAsia="it-IT"/>
        </w:rPr>
        <w:tab/>
        <w:t>12</w:t>
      </w:r>
    </w:p>
    <w:p w:rsidR="00A52EF9" w:rsidRPr="00A52EF9" w:rsidRDefault="00A52EF9" w:rsidP="00A52EF9">
      <w:pPr>
        <w:suppressAutoHyphens w:val="0"/>
        <w:ind w:right="-1"/>
        <w:rPr>
          <w:b/>
          <w:kern w:val="0"/>
          <w:lang w:eastAsia="it-IT"/>
        </w:rPr>
      </w:pPr>
      <w:r w:rsidRPr="00A52EF9">
        <w:rPr>
          <w:b/>
          <w:kern w:val="0"/>
          <w:lang w:eastAsia="it-IT"/>
        </w:rPr>
        <w:t>7.0</w:t>
      </w:r>
      <w:r w:rsidRPr="00A52EF9">
        <w:rPr>
          <w:b/>
          <w:kern w:val="0"/>
          <w:lang w:eastAsia="it-IT"/>
        </w:rPr>
        <w:tab/>
        <w:t>Violazioni</w:t>
      </w:r>
    </w:p>
    <w:p w:rsidR="00A52EF9" w:rsidRPr="00A52EF9" w:rsidRDefault="00A52EF9" w:rsidP="00A52EF9">
      <w:pPr>
        <w:suppressAutoHyphens w:val="0"/>
        <w:ind w:right="-1"/>
        <w:rPr>
          <w:b/>
          <w:kern w:val="0"/>
          <w:lang w:eastAsia="it-IT"/>
        </w:rPr>
      </w:pPr>
      <w:r w:rsidRPr="00A52EF9">
        <w:rPr>
          <w:b/>
          <w:kern w:val="0"/>
          <w:lang w:eastAsia="it-IT"/>
        </w:rPr>
        <w:t>7.1</w:t>
      </w:r>
      <w:r w:rsidRPr="00A52EF9">
        <w:rPr>
          <w:b/>
          <w:kern w:val="0"/>
          <w:lang w:eastAsia="it-IT"/>
        </w:rPr>
        <w:tab/>
        <w:t>Sanzioni</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Disposizioni finali……</w:t>
      </w:r>
      <w:r>
        <w:rPr>
          <w:b/>
          <w:kern w:val="0"/>
          <w:lang w:eastAsia="it-IT"/>
        </w:rPr>
        <w:t>………………………………………………………..</w:t>
      </w:r>
      <w:r>
        <w:rPr>
          <w:b/>
          <w:kern w:val="0"/>
          <w:lang w:eastAsia="it-IT"/>
        </w:rPr>
        <w:tab/>
      </w:r>
      <w:r>
        <w:rPr>
          <w:b/>
          <w:kern w:val="0"/>
          <w:lang w:eastAsia="it-IT"/>
        </w:rPr>
        <w:tab/>
        <w:t>pag.</w:t>
      </w:r>
      <w:r>
        <w:rPr>
          <w:b/>
          <w:kern w:val="0"/>
          <w:lang w:eastAsia="it-IT"/>
        </w:rPr>
        <w:tab/>
        <w:t>12</w:t>
      </w:r>
    </w:p>
    <w:p w:rsidR="00A52EF9" w:rsidRPr="00A52EF9" w:rsidRDefault="00A52EF9" w:rsidP="00A52EF9">
      <w:pPr>
        <w:suppressAutoHyphens w:val="0"/>
        <w:ind w:right="-1"/>
        <w:rPr>
          <w:b/>
          <w:kern w:val="0"/>
          <w:lang w:eastAsia="it-IT"/>
        </w:rPr>
      </w:pPr>
      <w:r w:rsidRPr="00A52EF9">
        <w:rPr>
          <w:b/>
          <w:kern w:val="0"/>
          <w:lang w:eastAsia="it-IT"/>
        </w:rPr>
        <w:t>8.0</w:t>
      </w:r>
      <w:r w:rsidRPr="00A52EF9">
        <w:rPr>
          <w:b/>
          <w:kern w:val="0"/>
          <w:lang w:eastAsia="it-IT"/>
        </w:rPr>
        <w:tab/>
        <w:t>Disposizioni finali</w:t>
      </w:r>
    </w:p>
    <w:p w:rsidR="00A52EF9" w:rsidRPr="00A52EF9" w:rsidRDefault="00A52EF9" w:rsidP="00A52EF9">
      <w:pPr>
        <w:suppressAutoHyphens w:val="0"/>
        <w:ind w:right="-1"/>
        <w:rPr>
          <w:b/>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kern w:val="0"/>
          <w:lang w:eastAsia="it-IT"/>
        </w:rPr>
      </w:pPr>
    </w:p>
    <w:p w:rsidR="00A52EF9" w:rsidRPr="00A52EF9" w:rsidRDefault="00A52EF9" w:rsidP="00A52EF9">
      <w:pPr>
        <w:suppressAutoHyphens w:val="0"/>
        <w:ind w:right="-1"/>
        <w:rPr>
          <w:b/>
          <w:kern w:val="0"/>
          <w:lang w:eastAsia="it-IT"/>
        </w:rPr>
      </w:pPr>
      <w:r w:rsidRPr="00A52EF9">
        <w:rPr>
          <w:b/>
          <w:kern w:val="0"/>
          <w:lang w:eastAsia="it-IT"/>
        </w:rPr>
        <w:t>INTRODUZIONE</w:t>
      </w:r>
    </w:p>
    <w:p w:rsidR="00A52EF9" w:rsidRP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1.0 Introduzione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xml:space="preserve"> </w:t>
      </w:r>
      <w:proofErr w:type="spellStart"/>
      <w:r w:rsidRPr="00A52EF9">
        <w:rPr>
          <w:kern w:val="0"/>
          <w:lang w:eastAsia="it-IT"/>
        </w:rPr>
        <w:t>Onlus</w:t>
      </w:r>
      <w:proofErr w:type="spellEnd"/>
      <w:r w:rsidRPr="00A52EF9">
        <w:rPr>
          <w:kern w:val="0"/>
          <w:lang w:eastAsia="it-IT"/>
        </w:rPr>
        <w:t xml:space="preserve"> è un  Ente operante nel settore dei servizi alla persona, nodo della rete dei servizi socio integrati di Regione Lombardia per lo svolgimento di attività socio sanitaria di cura ed assistenza in regime residenziale semiresidenziale domiciliare a favore di cittadini in condizioni di non autosufficienza con particolare riguardo alla popolazione anziana.</w:t>
      </w:r>
    </w:p>
    <w:p w:rsidR="00A52EF9" w:rsidRPr="00A52EF9" w:rsidRDefault="00A52EF9" w:rsidP="00A52EF9">
      <w:pPr>
        <w:suppressAutoHyphens w:val="0"/>
        <w:ind w:right="-1"/>
        <w:jc w:val="both"/>
        <w:rPr>
          <w:kern w:val="0"/>
          <w:lang w:eastAsia="it-IT"/>
        </w:rPr>
      </w:pPr>
      <w:r w:rsidRPr="00A52EF9">
        <w:rPr>
          <w:kern w:val="0"/>
          <w:lang w:eastAsia="it-IT"/>
        </w:rPr>
        <w:t xml:space="preserve">                                                                                                                                                                                                                                                                                                   </w:t>
      </w:r>
    </w:p>
    <w:p w:rsidR="00A52EF9" w:rsidRPr="00A52EF9" w:rsidRDefault="00A52EF9" w:rsidP="00A52EF9">
      <w:pPr>
        <w:suppressAutoHyphens w:val="0"/>
        <w:ind w:right="-1"/>
        <w:jc w:val="both"/>
        <w:rPr>
          <w:kern w:val="0"/>
          <w:lang w:eastAsia="it-IT"/>
        </w:rPr>
      </w:pPr>
      <w:r w:rsidRPr="00A52EF9">
        <w:rPr>
          <w:kern w:val="0"/>
          <w:lang w:eastAsia="it-IT"/>
        </w:rPr>
        <w:t xml:space="preserve">L’etica nell’attività imprenditoriale, soprattutto per </w:t>
      </w: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xml:space="preserve"> </w:t>
      </w:r>
      <w:proofErr w:type="spellStart"/>
      <w:r w:rsidRPr="00A52EF9">
        <w:rPr>
          <w:kern w:val="0"/>
          <w:lang w:eastAsia="it-IT"/>
        </w:rPr>
        <w:t>Onlus</w:t>
      </w:r>
      <w:proofErr w:type="spellEnd"/>
      <w:r w:rsidRPr="00A52EF9">
        <w:rPr>
          <w:kern w:val="0"/>
          <w:lang w:eastAsia="it-IT"/>
        </w:rPr>
        <w:t xml:space="preserve"> che opera in assenza di lucro, è di fondamentale importanza per il buon funzionamento e la credibilità nei confronti di cittadini, clienti/utenti e fornitori e più in generale verso l’intero contesto socio economico nel quale la stessa opera.</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xml:space="preserve"> </w:t>
      </w:r>
      <w:proofErr w:type="spellStart"/>
      <w:r w:rsidRPr="00A52EF9">
        <w:rPr>
          <w:kern w:val="0"/>
          <w:lang w:eastAsia="it-IT"/>
        </w:rPr>
        <w:t>Onlus</w:t>
      </w:r>
      <w:proofErr w:type="spellEnd"/>
      <w:r w:rsidRPr="00A52EF9">
        <w:rPr>
          <w:kern w:val="0"/>
          <w:lang w:eastAsia="it-IT"/>
        </w:rPr>
        <w:t xml:space="preserve">  intende trasformare in un vantaggio competitivo la conoscenza e l’apprezzamento dei valori etici che la animano.</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t>Il Consiglio di Amministrazione della Fondazione ha quindi deciso l’adozione del presente Codice Etico e di condotta (di seguito anche “Codice”) che si propone di confermare e fissare in un documento i principi di correttezza, lealtà, integrità e trasparenza dei comportamenti, dei modi di operare e della conduzione dei rapporti sia al proprio interno che nei confronti di terzi.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u w:val="single"/>
          <w:lang w:eastAsia="it-IT"/>
        </w:rPr>
        <w:t>Destinatari</w:t>
      </w:r>
      <w:r w:rsidRPr="00A52EF9">
        <w:rPr>
          <w:kern w:val="0"/>
          <w:lang w:eastAsia="it-IT"/>
        </w:rPr>
        <w:t xml:space="preserve"> del codice etico sono tutti coloro che operano per </w:t>
      </w: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i dipendenti, i componenti del Consiglio di Amministrazione, il Revisore dei conti, i Volontari nonché i Collaboratori esterni che contribuiscono al conseguimento degli obiettivi della Fondazione.</w:t>
      </w:r>
    </w:p>
    <w:p w:rsidR="00A52EF9" w:rsidRPr="00A52EF9" w:rsidRDefault="00A52EF9" w:rsidP="00A52EF9">
      <w:pPr>
        <w:suppressAutoHyphens w:val="0"/>
        <w:ind w:right="-1"/>
        <w:jc w:val="both"/>
        <w:rPr>
          <w:kern w:val="0"/>
          <w:lang w:eastAsia="it-IT"/>
        </w:rPr>
      </w:pPr>
      <w:r w:rsidRPr="00A52EF9">
        <w:rPr>
          <w:kern w:val="0"/>
          <w:lang w:eastAsia="it-IT"/>
        </w:rPr>
        <w:t>Tali soggetti sono tenuti a conoscere il contenuto del Codice, a contribuire alla sua attuazione ed alla diffusione dei principi in esso sviluppati, promuovendone il rispetto anche da parte di tutti coloro con i quali intrattengono relazioni (clienti, fornitori, consulenti, ecc..)</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t>Le regole contenute nel Codice integrano il comportamento che i destinatari sono tenuti ad osservare in virtù delle leggi vigenti, civili e penali,  e degli obblighi previsti dalla contrattazione collettiva.</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t xml:space="preserve">I Destinatari del Codice Etico che ne violino le regole ledono il rapporto di fiducia con </w:t>
      </w: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e saranno soggetti alle sanzioni qui previste.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t>L’attuazione del codice etico è demandata al Presidente della Fondazione che si avvale allo scopo,  della collaborazione del Direttore, quale osservatore privilegiato della corretta applicazione delle norme e delle procedure aziendali.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1.1  Principi Generali del Codice etico della Fondazione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t>I destinatari del presente Codice Etico dovranno attenersi per quanto di loro competenza ai seguenti principi guida</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agire nel rispetto della legge e dei regolamenti vigenti in Italia ed in Regione Lombardia</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trattare i clienti/utenti, il personale dipendente, i fornitori, i volontari, la comunità circostante e le istituzioni che la rappresentano, nonché ogni terzo con il quale essi entreranno in rapporto per motivi professionali con onestà, correttezza, imparzialità e senza pregiudizi</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comportarsi secondo lealtà e correttezza</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lastRenderedPageBreak/>
        <w:t>evitare ogni tipo di discriminazione basata sull’età, sul sesso, sullo stato di salute, sulla nazionalità, sulla razza, sulle credenze religiose, opinioni politiche o stili di vita diversi</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rifiutare in ogni modo comportamenti che possano favorire o agevolare il compimento di pratiche proprie di qualsiasi cultura o religione che si pongano in contrasto con le norme di ordine pubblico riconosciute dallo stato e che influiscano sull’integrità fisica delle persone per finalità non connesse al trattamento o, comunque, considerate illecite dalle leggi vigenti</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tutelare la salute e la sicurezza, proprie e di terzi</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monitorare e ove, nel caso, minimizzare gli effetti potenzialmente nocivi delle attività svolte sull’ambiente, conformemente alle direttive nazionali e regionali in materia</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 xml:space="preserve">mantenere la riservatezza delle informazioni riguardanti </w:t>
      </w: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il suo Know-how, i dipendenti, i clienti/utenti ed i fornitori, attenendosi nei rapporti con i “pazienti” alle norme stabilite dai codici deontologici delle professioni operanti all’interno della Fondazione nonché alle indicazioni derivanti dall’organigramma.</w:t>
      </w:r>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 xml:space="preserve">evitare o  dichiarare preventivamente eventuali conflitti d’interesse con </w:t>
      </w:r>
      <w:smartTag w:uri="urn:schemas-microsoft-com:office:smarttags" w:element="PersonName">
        <w:smartTagPr>
          <w:attr w:name="ProductID" w:val="La Fondazione"/>
        </w:smartTagPr>
        <w:r w:rsidRPr="00A52EF9">
          <w:rPr>
            <w:kern w:val="0"/>
            <w:lang w:eastAsia="it-IT"/>
          </w:rPr>
          <w:t>la Fondazione</w:t>
        </w:r>
      </w:smartTag>
    </w:p>
    <w:p w:rsidR="00A52EF9" w:rsidRPr="00A52EF9" w:rsidRDefault="00A52EF9" w:rsidP="00A52EF9">
      <w:pPr>
        <w:numPr>
          <w:ilvl w:val="0"/>
          <w:numId w:val="1"/>
        </w:numPr>
        <w:suppressAutoHyphens w:val="0"/>
        <w:ind w:left="0" w:right="-1" w:firstLine="0"/>
        <w:jc w:val="both"/>
        <w:rPr>
          <w:kern w:val="0"/>
          <w:lang w:eastAsia="it-IT"/>
        </w:rPr>
      </w:pPr>
      <w:r w:rsidRPr="00A52EF9">
        <w:rPr>
          <w:kern w:val="0"/>
          <w:lang w:eastAsia="it-IT"/>
        </w:rPr>
        <w:t>utilizzare i beni intellettuali e materiali della Fondazione nel rispetto della destinazione d’uso ed in modo da tutelarne la conservazione e la funzionalità</w:t>
      </w:r>
    </w:p>
    <w:p w:rsidR="00A52EF9" w:rsidRPr="00A52EF9" w:rsidRDefault="00A52EF9" w:rsidP="00A52EF9">
      <w:pPr>
        <w:suppressAutoHyphens w:val="0"/>
        <w:ind w:right="-1"/>
        <w:jc w:val="both"/>
        <w:rPr>
          <w:kern w:val="0"/>
          <w:sz w:val="40"/>
          <w:szCs w:val="4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1.2 Definizioni</w:t>
      </w:r>
    </w:p>
    <w:p w:rsidR="00A52EF9" w:rsidRP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Fondazione</w:t>
      </w:r>
      <w:r w:rsidRPr="00A52EF9">
        <w:rPr>
          <w:kern w:val="0"/>
          <w:lang w:eastAsia="it-IT"/>
        </w:rPr>
        <w:t xml:space="preserve">: Irene Rubini Falck </w:t>
      </w:r>
      <w:proofErr w:type="spellStart"/>
      <w:r w:rsidRPr="00A52EF9">
        <w:rPr>
          <w:kern w:val="0"/>
          <w:lang w:eastAsia="it-IT"/>
        </w:rPr>
        <w:t>Onlus</w:t>
      </w:r>
      <w:proofErr w:type="spellEnd"/>
      <w:r w:rsidRPr="00A52EF9">
        <w:rPr>
          <w:kern w:val="0"/>
          <w:lang w:eastAsia="it-IT"/>
        </w:rPr>
        <w:t xml:space="preserve"> – centro servizi socio sanitari assistenziali.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Dipendenti</w:t>
      </w:r>
      <w:r w:rsidRPr="00A52EF9">
        <w:rPr>
          <w:kern w:val="0"/>
          <w:lang w:eastAsia="it-IT"/>
        </w:rPr>
        <w:t xml:space="preserve">: tutti i dipendenti  di Fondazione </w:t>
      </w:r>
      <w:proofErr w:type="spellStart"/>
      <w:r w:rsidRPr="00A52EF9">
        <w:rPr>
          <w:kern w:val="0"/>
          <w:lang w:eastAsia="it-IT"/>
        </w:rPr>
        <w:t>I.R.Falck</w:t>
      </w:r>
      <w:proofErr w:type="spellEnd"/>
      <w:r w:rsidRPr="00A52EF9">
        <w:rPr>
          <w:kern w:val="0"/>
          <w:lang w:eastAsia="it-IT"/>
        </w:rPr>
        <w:t xml:space="preserve"> ONLUS.</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Collaboratori</w:t>
      </w:r>
      <w:r w:rsidRPr="00A52EF9">
        <w:rPr>
          <w:kern w:val="0"/>
          <w:lang w:eastAsia="it-IT"/>
        </w:rPr>
        <w:t xml:space="preserve">: tutti coloro che agiscono in nome e/o per conto di Fondazione </w:t>
      </w:r>
      <w:proofErr w:type="spellStart"/>
      <w:r w:rsidRPr="00A52EF9">
        <w:rPr>
          <w:kern w:val="0"/>
          <w:lang w:eastAsia="it-IT"/>
        </w:rPr>
        <w:t>I.R.Falck</w:t>
      </w:r>
      <w:proofErr w:type="spellEnd"/>
      <w:r w:rsidRPr="00A52EF9">
        <w:rPr>
          <w:kern w:val="0"/>
          <w:lang w:eastAsia="it-IT"/>
        </w:rPr>
        <w:t xml:space="preserve"> ONLUS  sulla base di un mandato o di altro rapporto di collaborazione professionale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Clienti/utenti</w:t>
      </w:r>
      <w:r w:rsidRPr="00A52EF9">
        <w:rPr>
          <w:kern w:val="0"/>
          <w:lang w:eastAsia="it-IT"/>
        </w:rPr>
        <w:t>: tutti coloro che per ragioni diverse accedono ai servizi erogati dalla Fondazione  ivi compresa la rete parentale di riferimento sia persone fisiche sia persone giuridiche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Fornitori:</w:t>
      </w:r>
      <w:r w:rsidRPr="00A52EF9">
        <w:rPr>
          <w:kern w:val="0"/>
          <w:lang w:eastAsia="it-IT"/>
        </w:rPr>
        <w:t xml:space="preserve"> in genere controparti contrattuali di Fondazione </w:t>
      </w:r>
      <w:proofErr w:type="spellStart"/>
      <w:r w:rsidRPr="00A52EF9">
        <w:rPr>
          <w:kern w:val="0"/>
          <w:lang w:eastAsia="it-IT"/>
        </w:rPr>
        <w:t>I.R.Falck</w:t>
      </w:r>
      <w:proofErr w:type="spellEnd"/>
      <w:r w:rsidRPr="00A52EF9">
        <w:rPr>
          <w:kern w:val="0"/>
          <w:lang w:eastAsia="it-IT"/>
        </w:rPr>
        <w:t xml:space="preserve"> ONLUS quali ad esempio società di fornitura servizio, appaltatori, tecnici, sia persone fisiche sia  persone giuridiche con cui </w:t>
      </w: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addivenga ad una qualunque forma  di collaborazione contrattualmente regolata</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CCNL</w:t>
      </w:r>
      <w:r w:rsidRPr="00A52EF9">
        <w:rPr>
          <w:kern w:val="0"/>
          <w:lang w:eastAsia="it-IT"/>
        </w:rPr>
        <w:t xml:space="preserve">: contratti di lavoro applicati dalla Fondazione </w:t>
      </w:r>
      <w:proofErr w:type="spellStart"/>
      <w:r w:rsidRPr="00A52EF9">
        <w:rPr>
          <w:kern w:val="0"/>
          <w:lang w:eastAsia="it-IT"/>
        </w:rPr>
        <w:t>I.R.Falck</w:t>
      </w:r>
      <w:proofErr w:type="spellEnd"/>
      <w:r w:rsidRPr="00A52EF9">
        <w:rPr>
          <w:kern w:val="0"/>
          <w:lang w:eastAsia="it-IT"/>
        </w:rPr>
        <w:t>. (Contratto Regioni ed autonomie locali – contratto UNEBA ) nonché i relativi contratti integrativi aziendali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 xml:space="preserve">Protocollo operativo: </w:t>
      </w:r>
      <w:r w:rsidRPr="00A52EF9">
        <w:rPr>
          <w:kern w:val="0"/>
          <w:lang w:eastAsia="it-IT"/>
        </w:rPr>
        <w:t xml:space="preserve"> istruzione operativa interna, supportata anche da documentazione bibliografica,  da applicare a cura di dipendenti e collaboratori per la corretta  esecuzione del processo di lavoro</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b/>
          <w:kern w:val="0"/>
          <w:lang w:eastAsia="it-IT"/>
        </w:rPr>
        <w:t xml:space="preserve">Processo: </w:t>
      </w:r>
      <w:r w:rsidRPr="00A52EF9">
        <w:rPr>
          <w:kern w:val="0"/>
          <w:lang w:eastAsia="it-IT"/>
        </w:rPr>
        <w:t xml:space="preserve"> insieme delle azioni coordinate e sviluppate in flusso ordinato atte a garantire la corretta esecuzione di un servizio o la realizzazione di un prodotto</w:t>
      </w:r>
    </w:p>
    <w:p w:rsidR="00A52EF9" w:rsidRPr="00A52EF9" w:rsidRDefault="00A52EF9" w:rsidP="00A52EF9">
      <w:pPr>
        <w:suppressAutoHyphens w:val="0"/>
        <w:ind w:right="-1"/>
        <w:jc w:val="both"/>
        <w:rPr>
          <w:kern w:val="0"/>
          <w:lang w:eastAsia="it-IT"/>
        </w:rPr>
      </w:pPr>
    </w:p>
    <w:p w:rsidR="00A52EF9" w:rsidRDefault="00A52EF9" w:rsidP="00A52EF9">
      <w:pPr>
        <w:suppressAutoHyphens w:val="0"/>
        <w:ind w:right="-1"/>
        <w:jc w:val="both"/>
        <w:rPr>
          <w:kern w:val="0"/>
          <w:lang w:eastAsia="it-IT"/>
        </w:rPr>
      </w:pPr>
    </w:p>
    <w:p w:rsidR="00A52EF9" w:rsidRDefault="00A52EF9" w:rsidP="00A52EF9">
      <w:pPr>
        <w:suppressAutoHyphens w:val="0"/>
        <w:ind w:right="-1"/>
        <w:jc w:val="both"/>
        <w:rPr>
          <w:kern w:val="0"/>
          <w:lang w:eastAsia="it-IT"/>
        </w:rPr>
      </w:pPr>
    </w:p>
    <w:p w:rsidR="00A52EF9" w:rsidRDefault="00A52EF9" w:rsidP="00A52EF9">
      <w:pPr>
        <w:suppressAutoHyphens w:val="0"/>
        <w:ind w:right="-1"/>
        <w:jc w:val="both"/>
        <w:rPr>
          <w:kern w:val="0"/>
          <w:lang w:eastAsia="it-IT"/>
        </w:rPr>
      </w:pPr>
    </w:p>
    <w:p w:rsidR="00A52EF9" w:rsidRDefault="00A52EF9" w:rsidP="00A52EF9">
      <w:pPr>
        <w:suppressAutoHyphens w:val="0"/>
        <w:ind w:right="-1"/>
        <w:jc w:val="both"/>
        <w:rPr>
          <w:kern w:val="0"/>
          <w:lang w:eastAsia="it-IT"/>
        </w:rPr>
      </w:pPr>
    </w:p>
    <w:p w:rsidR="00A52EF9" w:rsidRDefault="00A52EF9" w:rsidP="00A52EF9">
      <w:pPr>
        <w:suppressAutoHyphens w:val="0"/>
        <w:ind w:right="-1"/>
        <w:jc w:val="both"/>
        <w:rPr>
          <w:kern w:val="0"/>
          <w:lang w:eastAsia="it-IT"/>
        </w:rPr>
      </w:pPr>
    </w:p>
    <w:p w:rsidR="00A52EF9" w:rsidRDefault="00A52EF9" w:rsidP="00A52EF9">
      <w:pPr>
        <w:suppressAutoHyphens w:val="0"/>
        <w:ind w:right="-1"/>
        <w:jc w:val="both"/>
        <w:rPr>
          <w:kern w:val="0"/>
          <w:lang w:eastAsia="it-IT"/>
        </w:rPr>
      </w:pPr>
    </w:p>
    <w:p w:rsid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lastRenderedPageBreak/>
        <w:t>IL COMPORTAMENTO NELLA GESTIONE DEGLI AFFARI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2.0 Il comportamento nella gestione degli affari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t>I Destinatari sono tenuti, nello svolgimento dell’attività aziendale, ad un comportamento etico e rispettoso delle leggi, improntandosi alla massima trasparenza, chiarezza, correttezza ed efficienza.</w:t>
      </w:r>
    </w:p>
    <w:p w:rsidR="00A52EF9" w:rsidRPr="00A52EF9" w:rsidRDefault="00A52EF9" w:rsidP="00A52EF9">
      <w:pPr>
        <w:suppressAutoHyphens w:val="0"/>
        <w:ind w:right="-1"/>
        <w:jc w:val="both"/>
        <w:rPr>
          <w:kern w:val="0"/>
          <w:lang w:eastAsia="it-IT"/>
        </w:rPr>
      </w:pPr>
      <w:r w:rsidRPr="00A52EF9">
        <w:rPr>
          <w:kern w:val="0"/>
          <w:lang w:eastAsia="it-IT"/>
        </w:rPr>
        <w:t>Devono essere altresì eseguiti i dettami delle normative regionali di riferimento, per quanto concerne la formalizzazione e la validazione dei rapporti al fine di garantirne la rintracciabilità</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2.1. Rapporti con i clienti/utenti</w:t>
      </w:r>
    </w:p>
    <w:p w:rsidR="00A52EF9" w:rsidRPr="00A52EF9" w:rsidRDefault="00A52EF9" w:rsidP="00A52EF9">
      <w:pPr>
        <w:suppressAutoHyphens w:val="0"/>
        <w:ind w:right="-1"/>
        <w:jc w:val="both"/>
        <w:rPr>
          <w:kern w:val="0"/>
          <w:lang w:eastAsia="it-IT"/>
        </w:rPr>
      </w:pPr>
      <w:r w:rsidRPr="00A52EF9">
        <w:rPr>
          <w:kern w:val="0"/>
          <w:lang w:eastAsia="it-IT"/>
        </w:rPr>
        <w:t xml:space="preserve">Fondazione </w:t>
      </w:r>
      <w:proofErr w:type="spellStart"/>
      <w:r w:rsidRPr="00A52EF9">
        <w:rPr>
          <w:kern w:val="0"/>
          <w:lang w:eastAsia="it-IT"/>
        </w:rPr>
        <w:t>I.R.Falck</w:t>
      </w:r>
      <w:proofErr w:type="spellEnd"/>
      <w:r w:rsidRPr="00A52EF9">
        <w:rPr>
          <w:kern w:val="0"/>
          <w:lang w:eastAsia="it-IT"/>
        </w:rPr>
        <w:t xml:space="preserve"> ONLUS  orienta la propria attività,  alla soddisfazione ed alla tutela dei propri clienti/utenti prestando attenzione alle richieste che possono favorire un miglioramento della qualità dei servizi.</w:t>
      </w:r>
    </w:p>
    <w:p w:rsidR="00A52EF9" w:rsidRPr="00A52EF9" w:rsidRDefault="00A52EF9" w:rsidP="00A52EF9">
      <w:pPr>
        <w:suppressAutoHyphens w:val="0"/>
        <w:ind w:right="-1"/>
        <w:jc w:val="both"/>
        <w:rPr>
          <w:kern w:val="0"/>
          <w:lang w:eastAsia="it-IT"/>
        </w:rPr>
      </w:pPr>
      <w:r w:rsidRPr="00A52EF9">
        <w:rPr>
          <w:kern w:val="0"/>
          <w:lang w:eastAsia="it-IT"/>
        </w:rPr>
        <w:t xml:space="preserve">In particolare nello svolgimento del proprio operato si conforma ai seguenti principi, espressi nella politica aziendale per le qualità e ritenuti fondamentali: </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 xml:space="preserve">eguaglianza ed equità </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imparzialità</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centralità della persona</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continuità</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la qualità della vita</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autonomia della persona</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partecipazione</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diritto di scelta</w:t>
      </w:r>
    </w:p>
    <w:p w:rsidR="00A52EF9" w:rsidRPr="00A52EF9" w:rsidRDefault="00A52EF9" w:rsidP="00A52EF9">
      <w:pPr>
        <w:suppressAutoHyphens w:val="0"/>
        <w:ind w:right="-1"/>
        <w:jc w:val="both"/>
        <w:rPr>
          <w:kern w:val="0"/>
          <w:lang w:eastAsia="it-IT"/>
        </w:rPr>
      </w:pPr>
      <w:r w:rsidRPr="00A52EF9">
        <w:rPr>
          <w:kern w:val="0"/>
          <w:lang w:eastAsia="it-IT"/>
        </w:rPr>
        <w:t xml:space="preserve">      -     rapporto con il territorio</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efficacia ed efficienza</w:t>
      </w:r>
    </w:p>
    <w:p w:rsidR="00A52EF9" w:rsidRPr="00A52EF9" w:rsidRDefault="00A52EF9" w:rsidP="00A52EF9">
      <w:pPr>
        <w:suppressAutoHyphens w:val="0"/>
        <w:ind w:right="-1"/>
        <w:jc w:val="both"/>
        <w:rPr>
          <w:kern w:val="0"/>
          <w:lang w:eastAsia="it-IT"/>
        </w:rPr>
      </w:pPr>
      <w:r w:rsidRPr="00A52EF9">
        <w:rPr>
          <w:kern w:val="0"/>
          <w:lang w:eastAsia="it-IT"/>
        </w:rPr>
        <w:t>I destinatari del Codice sono tenuti a dare informazioni complete, comprensibili ai clienti/utenti in applicazione delle normative vigenti  e, nel caso di sanitari, nel rispetto del diritto di autodeterminazione del paziente acquisendone, secondo normativa, un consenso informato e attraverso la più ampia forma  di coinvolgimento della rete parentale.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 xml:space="preserve">2.2. Rapporti  con gli </w:t>
      </w:r>
      <w:proofErr w:type="spellStart"/>
      <w:r w:rsidRPr="00A52EF9">
        <w:rPr>
          <w:b/>
          <w:kern w:val="0"/>
          <w:lang w:eastAsia="it-IT"/>
        </w:rPr>
        <w:t>stakeholders</w:t>
      </w:r>
      <w:proofErr w:type="spellEnd"/>
      <w:r w:rsidRPr="00A52EF9">
        <w:rPr>
          <w:b/>
          <w:kern w:val="0"/>
          <w:lang w:eastAsia="it-IT"/>
        </w:rPr>
        <w:t xml:space="preserve"> </w:t>
      </w:r>
    </w:p>
    <w:p w:rsidR="00A52EF9" w:rsidRPr="00A52EF9" w:rsidRDefault="00A52EF9" w:rsidP="00A52EF9">
      <w:pPr>
        <w:suppressAutoHyphens w:val="0"/>
        <w:ind w:right="-1"/>
        <w:jc w:val="both"/>
        <w:rPr>
          <w:kern w:val="0"/>
          <w:lang w:eastAsia="it-IT"/>
        </w:rPr>
      </w:pPr>
      <w:r w:rsidRPr="00A52EF9">
        <w:rPr>
          <w:kern w:val="0"/>
          <w:lang w:eastAsia="it-IT"/>
        </w:rPr>
        <w:t xml:space="preserve">Fondazione </w:t>
      </w:r>
      <w:proofErr w:type="spellStart"/>
      <w:r w:rsidRPr="00A52EF9">
        <w:rPr>
          <w:kern w:val="0"/>
          <w:lang w:eastAsia="it-IT"/>
        </w:rPr>
        <w:t>I.R.Falck</w:t>
      </w:r>
      <w:proofErr w:type="spellEnd"/>
      <w:r w:rsidRPr="00A52EF9">
        <w:rPr>
          <w:kern w:val="0"/>
          <w:lang w:eastAsia="it-IT"/>
        </w:rPr>
        <w:t xml:space="preserve"> ONLUS considera obiettivo primario lo svolgimento etico delle attività di diagnosi e cura nell’interesse dei pazienti, nel rispetto delle normative in materia e in armonia con il sistema socio-sanitario nazionale e regionale; l’azienda è consapevole che dal perseguimento corretto di tale obiettivo primario discende la creazione  di valore  per la sensibilizzazione di tutti gli </w:t>
      </w:r>
      <w:proofErr w:type="spellStart"/>
      <w:r w:rsidRPr="00A52EF9">
        <w:rPr>
          <w:kern w:val="0"/>
          <w:lang w:eastAsia="it-IT"/>
        </w:rPr>
        <w:t>stakeholders</w:t>
      </w:r>
      <w:proofErr w:type="spellEnd"/>
      <w:r w:rsidRPr="00A52EF9">
        <w:rPr>
          <w:kern w:val="0"/>
          <w:lang w:eastAsia="it-IT"/>
        </w:rPr>
        <w:t xml:space="preserve"> intendendosi per tali tutti i soggetti pubblici o privati, individui, gruppi, aziende ed istituzioni che abbiano a qualsiasi titolo contatti e/o che comunque abbiano un interesse nelle attività che </w:t>
      </w: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pone in essere. </w:t>
      </w:r>
    </w:p>
    <w:p w:rsidR="00A52EF9" w:rsidRPr="00A52EF9" w:rsidRDefault="00A52EF9" w:rsidP="00A52EF9">
      <w:pPr>
        <w:suppressAutoHyphens w:val="0"/>
        <w:ind w:right="-1"/>
        <w:jc w:val="both"/>
        <w:rPr>
          <w:kern w:val="0"/>
          <w:lang w:eastAsia="it-IT"/>
        </w:rPr>
      </w:pPr>
      <w:r w:rsidRPr="00A52EF9">
        <w:rPr>
          <w:kern w:val="0"/>
          <w:lang w:eastAsia="it-IT"/>
        </w:rPr>
        <w:t>Ciascun amministratore, dipendente e collaboratore orienterà perciò il proprio operato al perseguimento di tale obiettivo.</w:t>
      </w:r>
    </w:p>
    <w:p w:rsidR="00A52EF9" w:rsidRPr="00A52EF9" w:rsidRDefault="00A52EF9" w:rsidP="00A52EF9">
      <w:pPr>
        <w:suppressAutoHyphens w:val="0"/>
        <w:ind w:right="-1"/>
        <w:jc w:val="both"/>
        <w:rPr>
          <w:kern w:val="0"/>
          <w:lang w:eastAsia="it-IT"/>
        </w:rPr>
      </w:pPr>
      <w:r w:rsidRPr="00A52EF9">
        <w:rPr>
          <w:kern w:val="0"/>
          <w:lang w:eastAsia="it-IT"/>
        </w:rPr>
        <w:t xml:space="preserve">Gli amministratori incoraggiano e facilitano la partecipazione più ampia e possibile degli </w:t>
      </w:r>
      <w:proofErr w:type="spellStart"/>
      <w:r w:rsidRPr="00A52EF9">
        <w:rPr>
          <w:kern w:val="0"/>
          <w:lang w:eastAsia="it-IT"/>
        </w:rPr>
        <w:t>stkeholders</w:t>
      </w:r>
      <w:proofErr w:type="spellEnd"/>
      <w:r w:rsidRPr="00A52EF9">
        <w:rPr>
          <w:kern w:val="0"/>
          <w:lang w:eastAsia="it-IT"/>
        </w:rPr>
        <w:t xml:space="preserve">  attraverso forme di coinvolgimento assembleare, informative e pubblicazioni.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2.3. Rapporti con i fornitori</w:t>
      </w:r>
    </w:p>
    <w:p w:rsidR="00A52EF9" w:rsidRPr="00A52EF9" w:rsidRDefault="00A52EF9" w:rsidP="00A52EF9">
      <w:pPr>
        <w:suppressAutoHyphens w:val="0"/>
        <w:ind w:right="-1"/>
        <w:jc w:val="both"/>
        <w:rPr>
          <w:kern w:val="0"/>
          <w:lang w:eastAsia="it-IT"/>
        </w:rPr>
      </w:pPr>
      <w:r w:rsidRPr="00A52EF9">
        <w:rPr>
          <w:kern w:val="0"/>
          <w:lang w:eastAsia="it-IT"/>
        </w:rPr>
        <w:t>Le relazioni con i fornitori della Fondazione, comprensive dei contratti finanziari e di consulenza, sono regolate dalle norme del presente codice e sono oggetto di costante ed attento monitoraggio da parte dell’azienda attraverso il processo di valutazione dei fornitori.</w:t>
      </w:r>
    </w:p>
    <w:p w:rsidR="00A52EF9" w:rsidRPr="00A52EF9" w:rsidRDefault="00A52EF9" w:rsidP="00A52EF9">
      <w:pPr>
        <w:suppressAutoHyphens w:val="0"/>
        <w:ind w:right="-1"/>
        <w:jc w:val="both"/>
        <w:rPr>
          <w:kern w:val="0"/>
          <w:lang w:eastAsia="it-IT"/>
        </w:rPr>
      </w:pPr>
      <w:r w:rsidRPr="00A52EF9">
        <w:rPr>
          <w:kern w:val="0"/>
          <w:lang w:eastAsia="it-IT"/>
        </w:rPr>
        <w:lastRenderedPageBreak/>
        <w:t>La società si avvale di fornitori che operano in conformità della normativa vigente.</w:t>
      </w:r>
    </w:p>
    <w:p w:rsidR="00A52EF9" w:rsidRPr="00A52EF9" w:rsidRDefault="00A52EF9" w:rsidP="00A52EF9">
      <w:pPr>
        <w:suppressAutoHyphens w:val="0"/>
        <w:ind w:right="-1"/>
        <w:jc w:val="both"/>
        <w:rPr>
          <w:kern w:val="0"/>
          <w:lang w:eastAsia="it-IT"/>
        </w:rPr>
      </w:pPr>
      <w:r w:rsidRPr="00A52EF9">
        <w:rPr>
          <w:kern w:val="0"/>
          <w:lang w:eastAsia="it-IT"/>
        </w:rPr>
        <w:t>La selezione dei fornitori e la determinazione delle condizioni di acquisto sono basate su una valutazione obiettiva della qualità, del prezzo dei beni e servizi offerti, della capacità di fornire e garantire tempestivamente beni e servizi di livello adeguato alle esigenze della azienda.</w:t>
      </w:r>
    </w:p>
    <w:p w:rsidR="00A52EF9" w:rsidRPr="00A52EF9" w:rsidRDefault="00A52EF9" w:rsidP="00A52EF9">
      <w:pPr>
        <w:suppressAutoHyphens w:val="0"/>
        <w:ind w:right="-1"/>
        <w:jc w:val="both"/>
        <w:rPr>
          <w:kern w:val="0"/>
          <w:lang w:eastAsia="it-IT"/>
        </w:rPr>
      </w:pPr>
      <w:r w:rsidRPr="00A52EF9">
        <w:rPr>
          <w:kern w:val="0"/>
          <w:lang w:eastAsia="it-IT"/>
        </w:rPr>
        <w:t>In nessun caso un fornitore dovrà essere preferito ad altro in ragione di rapporti personali, favoritismi o altri vantaggi, diversi da quelli dell’esclusivo interesse  e beneficio della Fondazione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2.4. Rapporti con dipendenti e collaboratori</w:t>
      </w:r>
    </w:p>
    <w:p w:rsidR="00A52EF9" w:rsidRPr="00A52EF9" w:rsidRDefault="00A52EF9" w:rsidP="00A52EF9">
      <w:pPr>
        <w:suppressAutoHyphens w:val="0"/>
        <w:ind w:right="-1"/>
        <w:jc w:val="both"/>
        <w:rPr>
          <w:kern w:val="0"/>
          <w:lang w:eastAsia="it-IT"/>
        </w:rPr>
      </w:pPr>
      <w:r w:rsidRPr="00A52EF9">
        <w:rPr>
          <w:kern w:val="0"/>
          <w:lang w:eastAsia="it-IT"/>
        </w:rPr>
        <w:t xml:space="preserve">Le risorse umane sono un fattore indispensabile per l’esistenza, lo sviluppo ed il successo di una qualsiasi impresa.  Per questo motivo </w:t>
      </w: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xml:space="preserve"> ONLUS tutela e promuove il valore delle risorse umane allo scopo di migliorare ed accrescere il patrimonio e la competitività delle competenze possedute da ciascun collaboratore nel contesto organizzativo dell’azienda.</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rispetta la dignità e l’integrità morale di ogni dipendente e collaboratore; non tollera richieste  o minacce atte a  indurre le persone per agire contro la  legge ed in violazione del codice etico né atti di violenza psicologica e/o comportamenti discriminatori o lesivi della dignità della persona.</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offre pari opportunità a tutti i dipendenti sulla base delle loro qualifiche professionali e delle capacità individuali di ciascuno, senza alcuna discriminazione di religione, sesso, razza, credo politico o sindacale.</w:t>
      </w:r>
    </w:p>
    <w:p w:rsidR="00A52EF9" w:rsidRPr="00A52EF9" w:rsidRDefault="00A52EF9" w:rsidP="00A52EF9">
      <w:pPr>
        <w:suppressAutoHyphens w:val="0"/>
        <w:ind w:right="-1"/>
        <w:jc w:val="both"/>
        <w:rPr>
          <w:kern w:val="0"/>
          <w:lang w:eastAsia="it-IT"/>
        </w:rPr>
      </w:pPr>
      <w:r w:rsidRPr="00A52EF9">
        <w:rPr>
          <w:kern w:val="0"/>
          <w:lang w:eastAsia="it-IT"/>
        </w:rPr>
        <w:t xml:space="preserve">Pertanto, </w:t>
      </w: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per il tramite delle funzioni competenti, seleziona, assume, retribuisce ed organizza i dipendenti sulla base di criteri di merito e di competenza, nel rispetto del sistema premiante adottato ed improntato a criteri di obiettività e ragionevolezza.</w:t>
      </w:r>
    </w:p>
    <w:p w:rsidR="00A52EF9" w:rsidRPr="00A52EF9" w:rsidRDefault="00A52EF9" w:rsidP="00A52EF9">
      <w:pPr>
        <w:suppressAutoHyphens w:val="0"/>
        <w:ind w:right="-1"/>
        <w:jc w:val="both"/>
        <w:rPr>
          <w:kern w:val="0"/>
          <w:lang w:eastAsia="it-IT"/>
        </w:rPr>
      </w:pPr>
      <w:r w:rsidRPr="00A52EF9">
        <w:rPr>
          <w:kern w:val="0"/>
          <w:lang w:eastAsia="it-IT"/>
        </w:rPr>
        <w:t>Le politiche del personale sono rese disponibili attraverso gli strumenti di comunicazione aziendale.</w:t>
      </w:r>
    </w:p>
    <w:p w:rsidR="00A52EF9" w:rsidRPr="00A52EF9" w:rsidRDefault="00A52EF9" w:rsidP="00A52EF9">
      <w:pPr>
        <w:suppressAutoHyphens w:val="0"/>
        <w:ind w:right="-1"/>
        <w:jc w:val="both"/>
        <w:rPr>
          <w:kern w:val="0"/>
          <w:lang w:eastAsia="it-IT"/>
        </w:rPr>
      </w:pPr>
      <w:r w:rsidRPr="00A52EF9">
        <w:rPr>
          <w:kern w:val="0"/>
          <w:lang w:eastAsia="it-IT"/>
        </w:rPr>
        <w:t>L’ambiente di lavoro, oltre che adeguato dal punto di vista della sicurezza e della salute personale dei dipendenti, favorisce la collaborazione reciproca e lo spirito di squadra, nel rispetto della personalità morale di ciascuno, ed è privo di pregiudizi, intimidazioni, illeciti condizionamenti  o indebiti disagi.</w:t>
      </w:r>
    </w:p>
    <w:p w:rsidR="00A52EF9" w:rsidRPr="00A52EF9" w:rsidRDefault="00A52EF9" w:rsidP="00A52EF9">
      <w:pPr>
        <w:suppressAutoHyphens w:val="0"/>
        <w:ind w:right="-1"/>
        <w:jc w:val="both"/>
        <w:rPr>
          <w:kern w:val="0"/>
          <w:lang w:eastAsia="it-IT"/>
        </w:rPr>
      </w:pPr>
      <w:r w:rsidRPr="00A52EF9">
        <w:rPr>
          <w:kern w:val="0"/>
          <w:lang w:eastAsia="it-IT"/>
        </w:rPr>
        <w:t>I dipendenti/collaboratori devono agire lealmente al fine di rispettare gli obblighi contrattuali ed in conformità di quanto previsto dal Codice Etico.</w:t>
      </w:r>
    </w:p>
    <w:p w:rsidR="00A52EF9" w:rsidRPr="00A52EF9" w:rsidRDefault="00A52EF9" w:rsidP="00A52EF9">
      <w:pPr>
        <w:suppressAutoHyphens w:val="0"/>
        <w:ind w:right="-1"/>
        <w:jc w:val="both"/>
        <w:rPr>
          <w:kern w:val="0"/>
          <w:lang w:eastAsia="it-IT"/>
        </w:rPr>
      </w:pPr>
      <w:r w:rsidRPr="00A52EF9">
        <w:rPr>
          <w:kern w:val="0"/>
          <w:lang w:eastAsia="it-IT"/>
        </w:rPr>
        <w:t>In particolare il dipendente/collaboratore è tenuto a conoscere ed attuare quanto previsto dalle politiche aziendali in tema di sicurezza delle informazioni ed a garantire l’integrità, ad operare con diligenza al fine di tutelare i beni aziendali, utilizzandoli con parsimonia e scrupolo ed evidenziando utilizzi impropri.</w:t>
      </w:r>
    </w:p>
    <w:p w:rsidR="00A52EF9" w:rsidRPr="00A52EF9" w:rsidRDefault="00A52EF9" w:rsidP="00A52EF9">
      <w:pPr>
        <w:suppressAutoHyphens w:val="0"/>
        <w:ind w:right="-1"/>
        <w:jc w:val="both"/>
        <w:rPr>
          <w:kern w:val="0"/>
          <w:lang w:eastAsia="it-IT"/>
        </w:rPr>
      </w:pPr>
      <w:r w:rsidRPr="00A52EF9">
        <w:rPr>
          <w:kern w:val="0"/>
          <w:lang w:eastAsia="it-IT"/>
        </w:rPr>
        <w:t>Tutti i soggetti che operano in nome e nell’interesse della Fondazione I.R.FALCK ONLUS che si trovano ad avere un interesse attualmente o potenzialmente in conflitto con quello dell’azienda, devono astenersi dal porre in essere ogni atto in merito e segnalare la sussistenza del conflitto alla direzione generale affinché si effettuino le opportune valutazioni, quali ad esempio, indicare altro dipendente o collaboratore che non si trovi nella stessa situazione.</w:t>
      </w:r>
    </w:p>
    <w:p w:rsidR="00A52EF9" w:rsidRPr="00A52EF9" w:rsidRDefault="00A52EF9" w:rsidP="00A52EF9">
      <w:pPr>
        <w:suppressAutoHyphens w:val="0"/>
        <w:ind w:right="-1"/>
        <w:jc w:val="both"/>
        <w:rPr>
          <w:kern w:val="0"/>
          <w:lang w:eastAsia="it-IT"/>
        </w:rPr>
      </w:pPr>
      <w:r w:rsidRPr="00A52EF9">
        <w:rPr>
          <w:kern w:val="0"/>
          <w:lang w:eastAsia="it-IT"/>
        </w:rPr>
        <w:t>In ogni caso, del conflitto di interessi e delle determinazioni assunte al proposito, deve essere data comunicazione al Consiglio di Amministrazione.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2.5 Rapporti con la concorrenza</w:t>
      </w:r>
    </w:p>
    <w:p w:rsidR="00A52EF9" w:rsidRPr="00A52EF9" w:rsidRDefault="00A52EF9" w:rsidP="00A52EF9">
      <w:pPr>
        <w:suppressAutoHyphens w:val="0"/>
        <w:ind w:right="-1"/>
        <w:jc w:val="both"/>
        <w:rPr>
          <w:kern w:val="0"/>
          <w:lang w:eastAsia="it-IT"/>
        </w:rPr>
      </w:pPr>
      <w:r w:rsidRPr="00A52EF9">
        <w:rPr>
          <w:kern w:val="0"/>
          <w:lang w:eastAsia="it-IT"/>
        </w:rPr>
        <w:t xml:space="preserve">Fondazione </w:t>
      </w:r>
      <w:proofErr w:type="spellStart"/>
      <w:r w:rsidRPr="00A52EF9">
        <w:rPr>
          <w:kern w:val="0"/>
          <w:lang w:eastAsia="it-IT"/>
        </w:rPr>
        <w:t>I.R.Falck</w:t>
      </w:r>
      <w:proofErr w:type="spellEnd"/>
      <w:r w:rsidRPr="00A52EF9">
        <w:rPr>
          <w:kern w:val="0"/>
          <w:lang w:eastAsia="it-IT"/>
        </w:rPr>
        <w:t xml:space="preserve"> ONLUS crede nella libera e leale concorrenza ed uniforma le proprie azioni all’ottenimento di risultati competitivi che premino la capacità, l’esperienza e l’efficienza, pur nel contesto del sistema integrato pubblico-privato del settore socio sanitario.</w:t>
      </w:r>
    </w:p>
    <w:p w:rsidR="00A52EF9" w:rsidRPr="00A52EF9" w:rsidRDefault="00A52EF9" w:rsidP="00A52EF9">
      <w:pPr>
        <w:suppressAutoHyphens w:val="0"/>
        <w:ind w:right="-1"/>
        <w:jc w:val="both"/>
        <w:rPr>
          <w:kern w:val="0"/>
          <w:lang w:eastAsia="it-IT"/>
        </w:rPr>
      </w:pPr>
      <w:r w:rsidRPr="00A52EF9">
        <w:rPr>
          <w:kern w:val="0"/>
          <w:lang w:eastAsia="it-IT"/>
        </w:rPr>
        <w:t>Qualsiasi azione diretta ad alterare le condizioni di corretta competizione è contraria alla politica aziendale ed è vietata ad ogni soggetto che per  essa agisce.</w:t>
      </w:r>
    </w:p>
    <w:p w:rsidR="00A52EF9" w:rsidRPr="00A52EF9" w:rsidRDefault="00A52EF9" w:rsidP="00A52EF9">
      <w:pPr>
        <w:suppressAutoHyphens w:val="0"/>
        <w:ind w:right="-1"/>
        <w:jc w:val="both"/>
        <w:rPr>
          <w:kern w:val="0"/>
          <w:lang w:eastAsia="it-IT"/>
        </w:rPr>
      </w:pPr>
      <w:r w:rsidRPr="00A52EF9">
        <w:rPr>
          <w:kern w:val="0"/>
          <w:lang w:eastAsia="it-IT"/>
        </w:rPr>
        <w:t>In nessun caso il perseguimento dell’interesse dell’azienda può giustificare una condotta dei vertici aziendali o dei collaboratori della Fondazione che non sia rispettosa delle leggi vigenti e conforme alle  regole del presente Codice.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lastRenderedPageBreak/>
        <w:t>2.6 Comunicazioni esterne, rapporti con i mass media e relazioni istituzionali</w:t>
      </w:r>
    </w:p>
    <w:p w:rsidR="00A52EF9" w:rsidRPr="00A52EF9" w:rsidRDefault="00A52EF9" w:rsidP="00A52EF9">
      <w:pPr>
        <w:suppressAutoHyphens w:val="0"/>
        <w:ind w:right="-1"/>
        <w:jc w:val="both"/>
        <w:rPr>
          <w:kern w:val="0"/>
          <w:lang w:eastAsia="it-IT"/>
        </w:rPr>
      </w:pPr>
      <w:r w:rsidRPr="00A52EF9">
        <w:rPr>
          <w:kern w:val="0"/>
          <w:lang w:eastAsia="it-IT"/>
        </w:rPr>
        <w:t>Tutti i contatti con gli organi di informazione devono essere tenuti esclusivamente dai membri del Consiglio di Amministrazione e dalla Direzione.</w:t>
      </w:r>
    </w:p>
    <w:p w:rsidR="00A52EF9" w:rsidRPr="00A52EF9" w:rsidRDefault="00A52EF9" w:rsidP="00A52EF9">
      <w:pPr>
        <w:suppressAutoHyphens w:val="0"/>
        <w:ind w:right="-1"/>
        <w:jc w:val="both"/>
        <w:rPr>
          <w:kern w:val="0"/>
          <w:lang w:eastAsia="it-IT"/>
        </w:rPr>
      </w:pPr>
      <w:r w:rsidRPr="00A52EF9">
        <w:rPr>
          <w:kern w:val="0"/>
          <w:lang w:eastAsia="it-IT"/>
        </w:rPr>
        <w:t>Le comunicazioni all’esterno  dell’azienda verso l’opinione pubblica sono improntate al rispetto del diritto all’informazione. In nessun caso è permesso di divulgare notizie o commenti falsi o tendenziosi.</w:t>
      </w:r>
    </w:p>
    <w:p w:rsidR="00A52EF9" w:rsidRPr="00A52EF9" w:rsidRDefault="00A52EF9" w:rsidP="00A52EF9">
      <w:pPr>
        <w:suppressAutoHyphens w:val="0"/>
        <w:ind w:right="-1"/>
        <w:jc w:val="both"/>
        <w:rPr>
          <w:kern w:val="0"/>
          <w:lang w:eastAsia="it-IT"/>
        </w:rPr>
      </w:pPr>
      <w:r w:rsidRPr="00A52EF9">
        <w:rPr>
          <w:kern w:val="0"/>
          <w:lang w:eastAsia="it-IT"/>
        </w:rPr>
        <w:t xml:space="preserve">L’informazione verso i mass media deve essere accurata, coordinata e coerente con i principi e le politiche dell’azienda, deve rispettare le leggi, le regole, le pratiche di condotta professionale; deve essere realizzata con chiarezza e trasparenza. </w:t>
      </w:r>
      <w:proofErr w:type="spellStart"/>
      <w:r w:rsidRPr="00A52EF9">
        <w:rPr>
          <w:kern w:val="0"/>
          <w:lang w:eastAsia="it-IT"/>
        </w:rPr>
        <w:t>E’assolutamente</w:t>
      </w:r>
      <w:proofErr w:type="spellEnd"/>
      <w:r w:rsidRPr="00A52EF9">
        <w:rPr>
          <w:kern w:val="0"/>
          <w:lang w:eastAsia="it-IT"/>
        </w:rPr>
        <w:t xml:space="preserve"> vietato divulgare notizie false. In ogni comunicazione verso l’esterno le informazioni riguardanti </w:t>
      </w: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devono essere veritiere, chiare e verificabili.</w:t>
      </w:r>
    </w:p>
    <w:p w:rsidR="00A52EF9" w:rsidRPr="00A52EF9" w:rsidRDefault="00A52EF9" w:rsidP="00A52EF9">
      <w:pPr>
        <w:suppressAutoHyphens w:val="0"/>
        <w:ind w:right="-1"/>
        <w:jc w:val="both"/>
        <w:rPr>
          <w:kern w:val="0"/>
          <w:lang w:eastAsia="it-IT"/>
        </w:rPr>
      </w:pPr>
      <w:r w:rsidRPr="00A52EF9">
        <w:rPr>
          <w:kern w:val="0"/>
          <w:lang w:eastAsia="it-IT"/>
        </w:rPr>
        <w:t>L’azienda consapevole del valore e dell’uso a fine sanitario – sociale dei dati in suo possesso, si adopera affinché la redazione di tutti i documenti destinati all’esterno rispettino il principio di correttezza, competenza e responsabilità rispetto alle informazioni diffuse, anche al fine di evitare falsi allarmismi connessi alla situazione socio sanitaria.</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I.R"/>
        </w:smartTagPr>
        <w:r w:rsidRPr="00A52EF9">
          <w:rPr>
            <w:kern w:val="0"/>
            <w:lang w:eastAsia="it-IT"/>
          </w:rPr>
          <w:t xml:space="preserve">La Fondazione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xml:space="preserve"> ONLUS  ritiene che il dialogo con le Associazioni presenti sul territorio sia di fondamentale importanza, riconoscendo alle stesse il diritto ad essere informate e a rappresentare il proprio punto di vista.</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 xml:space="preserve">2.7  Rapporti con </w:t>
      </w:r>
      <w:smartTag w:uri="urn:schemas-microsoft-com:office:smarttags" w:element="PersonName">
        <w:smartTagPr>
          <w:attr w:name="ProductID" w:val="la Pubblica Amministrazione"/>
        </w:smartTagPr>
        <w:r w:rsidRPr="00A52EF9">
          <w:rPr>
            <w:b/>
            <w:kern w:val="0"/>
            <w:lang w:eastAsia="it-IT"/>
          </w:rPr>
          <w:t>la Pubblica Amministrazione</w:t>
        </w:r>
      </w:smartTag>
    </w:p>
    <w:p w:rsidR="00A52EF9" w:rsidRPr="00A52EF9" w:rsidRDefault="00A52EF9" w:rsidP="00A52EF9">
      <w:pPr>
        <w:suppressAutoHyphens w:val="0"/>
        <w:ind w:right="-1"/>
        <w:jc w:val="both"/>
        <w:rPr>
          <w:kern w:val="0"/>
          <w:lang w:eastAsia="it-IT"/>
        </w:rPr>
      </w:pPr>
      <w:r w:rsidRPr="00A52EF9">
        <w:rPr>
          <w:kern w:val="0"/>
          <w:lang w:eastAsia="it-IT"/>
        </w:rPr>
        <w:t xml:space="preserve">Nel rapporto con </w:t>
      </w:r>
      <w:smartTag w:uri="urn:schemas-microsoft-com:office:smarttags" w:element="PersonName">
        <w:smartTagPr>
          <w:attr w:name="ProductID" w:val="la Pubblica Amministrazione"/>
        </w:smartTagPr>
        <w:r w:rsidRPr="00A52EF9">
          <w:rPr>
            <w:kern w:val="0"/>
            <w:lang w:eastAsia="it-IT"/>
          </w:rPr>
          <w:t>la Pubblica Amministrazione</w:t>
        </w:r>
      </w:smartTag>
      <w:r w:rsidRPr="00A52EF9">
        <w:rPr>
          <w:kern w:val="0"/>
          <w:lang w:eastAsia="it-IT"/>
        </w:rPr>
        <w:t xml:space="preserve"> (di seguito anche P.A.) Fondazione </w:t>
      </w:r>
      <w:proofErr w:type="spellStart"/>
      <w:r w:rsidRPr="00A52EF9">
        <w:rPr>
          <w:kern w:val="0"/>
          <w:lang w:eastAsia="it-IT"/>
        </w:rPr>
        <w:t>I.R.Falck</w:t>
      </w:r>
      <w:proofErr w:type="spellEnd"/>
      <w:r w:rsidRPr="00A52EF9">
        <w:rPr>
          <w:kern w:val="0"/>
          <w:lang w:eastAsia="it-IT"/>
        </w:rPr>
        <w:t xml:space="preserve"> ONLUS presta particolare attenzione ad ogni atto, comportamento od accordo, in modo tale che essi siano improntati alla massima trasparenza, correttezza e legalità.</w:t>
      </w:r>
    </w:p>
    <w:p w:rsidR="00A52EF9" w:rsidRPr="00A52EF9" w:rsidRDefault="00A52EF9" w:rsidP="00A52EF9">
      <w:pPr>
        <w:suppressAutoHyphens w:val="0"/>
        <w:ind w:right="-1"/>
        <w:jc w:val="both"/>
        <w:rPr>
          <w:kern w:val="0"/>
          <w:lang w:eastAsia="it-IT"/>
        </w:rPr>
      </w:pPr>
      <w:r w:rsidRPr="00A52EF9">
        <w:rPr>
          <w:kern w:val="0"/>
          <w:lang w:eastAsia="it-IT"/>
        </w:rPr>
        <w:t xml:space="preserve">Nel corso delle trattative, richieste o rapporti con </w:t>
      </w:r>
      <w:smartTag w:uri="urn:schemas-microsoft-com:office:smarttags" w:element="PersonName">
        <w:smartTagPr>
          <w:attr w:name="ProductID" w:val="la PA"/>
        </w:smartTagPr>
        <w:r w:rsidRPr="00A52EF9">
          <w:rPr>
            <w:kern w:val="0"/>
            <w:lang w:eastAsia="it-IT"/>
          </w:rPr>
          <w:t>la PA</w:t>
        </w:r>
      </w:smartTag>
      <w:r w:rsidRPr="00A52EF9">
        <w:rPr>
          <w:kern w:val="0"/>
          <w:lang w:eastAsia="it-IT"/>
        </w:rPr>
        <w:t>, i destinatari non terranno direttamente o indirettamente comportamenti tali da influenzare in modo non corretto la decisione della controparte. In particolare non è consentito esaminare o proporre opportunità di impiego e/o commerciali che possano avvantaggiare dipendenti della PA a titolo personale, o sollecitare o ottenere informazioni riservate che possano compromettere l’integrità o la reputazione di entrambe le parti.</w:t>
      </w:r>
    </w:p>
    <w:p w:rsidR="00A52EF9" w:rsidRPr="00A52EF9" w:rsidRDefault="00A52EF9" w:rsidP="00A52EF9">
      <w:pPr>
        <w:suppressAutoHyphens w:val="0"/>
        <w:ind w:right="-1"/>
        <w:jc w:val="both"/>
        <w:rPr>
          <w:kern w:val="0"/>
          <w:lang w:eastAsia="it-IT"/>
        </w:rPr>
      </w:pPr>
      <w:r w:rsidRPr="00A52EF9">
        <w:rPr>
          <w:kern w:val="0"/>
          <w:lang w:eastAsia="it-IT"/>
        </w:rPr>
        <w:t>Durante l’esecuzione dei rapporti l’azienda dovrà rispettare quanto stabilito nel contratto, evitando modifiche non autorizzate, predisponendo adeguati meccanismi di controllo e salvaguardia e avvalendosi solo della collaborazione di persone competenti ed adeguate.</w:t>
      </w:r>
    </w:p>
    <w:p w:rsidR="00A52EF9" w:rsidRPr="00A52EF9" w:rsidRDefault="00A52EF9" w:rsidP="00A52EF9">
      <w:pPr>
        <w:suppressAutoHyphens w:val="0"/>
        <w:ind w:right="-1"/>
        <w:jc w:val="both"/>
        <w:rPr>
          <w:kern w:val="0"/>
          <w:lang w:eastAsia="it-IT"/>
        </w:rPr>
      </w:pPr>
      <w:r w:rsidRPr="00A52EF9">
        <w:rPr>
          <w:kern w:val="0"/>
          <w:lang w:eastAsia="it-IT"/>
        </w:rPr>
        <w:t>L‘azienda agisce nel rispetto delle disposizioni di legge e regolamentari relative al rapporto di convenzione con il sistema socio sanitario regionale e  ciò con particolare, ma non esclusivo, riferimento agli standard qualitativi e procedurali del servizio socio sanitario, nonché alla rendicontazione delle prestazioni e dei rapporti economici in genere.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2.8 Regali, omaggi e benefici</w:t>
      </w:r>
    </w:p>
    <w:p w:rsidR="00A52EF9" w:rsidRPr="00A52EF9" w:rsidRDefault="00A52EF9" w:rsidP="00A52EF9">
      <w:pPr>
        <w:suppressAutoHyphens w:val="0"/>
        <w:ind w:right="-1"/>
        <w:jc w:val="both"/>
        <w:rPr>
          <w:kern w:val="0"/>
          <w:lang w:eastAsia="it-IT"/>
        </w:rPr>
      </w:pPr>
      <w:r w:rsidRPr="00A52EF9">
        <w:rPr>
          <w:kern w:val="0"/>
          <w:lang w:eastAsia="it-IT"/>
        </w:rPr>
        <w:t>Non è ammessa alcuna forma di regalo che possa essere interpretata come eccedente le normali pratiche commerciali o di cortesia, o comunque rivolta ad acquisire trattamenti di favore nella conduzione di qualsiasi attività collegabile alla Fondazione.</w:t>
      </w:r>
    </w:p>
    <w:p w:rsidR="00A52EF9" w:rsidRPr="00A52EF9" w:rsidRDefault="00A52EF9" w:rsidP="00A52EF9">
      <w:pPr>
        <w:suppressAutoHyphens w:val="0"/>
        <w:ind w:right="-1"/>
        <w:jc w:val="both"/>
        <w:rPr>
          <w:kern w:val="0"/>
          <w:lang w:eastAsia="it-IT"/>
        </w:rPr>
      </w:pPr>
      <w:r w:rsidRPr="00A52EF9">
        <w:rPr>
          <w:kern w:val="0"/>
          <w:lang w:eastAsia="it-IT"/>
        </w:rPr>
        <w:t>In particolare è vietata in assoluto qualsiasi forma di regalo a funzionari pubblici o a loro famigliari che possa influenzare l’indipendenza di giudizio o indurre ad assicurare un qualsiasi vantaggio.</w:t>
      </w:r>
    </w:p>
    <w:p w:rsidR="00A52EF9" w:rsidRPr="00A52EF9" w:rsidRDefault="00A52EF9" w:rsidP="00A52EF9">
      <w:pPr>
        <w:suppressAutoHyphens w:val="0"/>
        <w:ind w:right="-1"/>
        <w:jc w:val="both"/>
        <w:rPr>
          <w:kern w:val="0"/>
          <w:lang w:eastAsia="it-IT"/>
        </w:rPr>
      </w:pPr>
      <w:r w:rsidRPr="00A52EF9">
        <w:rPr>
          <w:kern w:val="0"/>
          <w:lang w:eastAsia="it-IT"/>
        </w:rPr>
        <w:t>Si precisa che tale norma concerne sia i regali promessi o offerti sia quelli ricevuti, intendendosi per regalo qualsiasi tipo di beneficio (partecipazione gratuita a convegni, promessa di un’offerta di lavoro ecc..) I regali offerti a terzi, comunque non appartenenti alla PA, stante il divieto assoluto sopra indicato, devono essere di modico valore e documentati in modo adeguato per consentire le opportune verifiche  e devono essere segnalati al consiglio di amministrazione.</w:t>
      </w:r>
    </w:p>
    <w:p w:rsidR="00A52EF9" w:rsidRDefault="00A52EF9" w:rsidP="00A52EF9">
      <w:pPr>
        <w:suppressAutoHyphens w:val="0"/>
        <w:ind w:right="-1"/>
        <w:jc w:val="both"/>
        <w:rPr>
          <w:kern w:val="0"/>
          <w:lang w:eastAsia="it-IT"/>
        </w:rPr>
      </w:pPr>
      <w:r w:rsidRPr="00A52EF9">
        <w:rPr>
          <w:kern w:val="0"/>
          <w:lang w:eastAsia="it-IT"/>
        </w:rPr>
        <w:t>I destinatari del presente codice che ricevano regali o benefici non di modico valore sono tenuti a darne comunicazione al consiglio di amministrazione il quale ne valuterà l’adeguatezza e provvederà a far notificare al mittente la politica della società in materia.</w:t>
      </w:r>
    </w:p>
    <w:p w:rsidR="00A52EF9" w:rsidRPr="00A52EF9" w:rsidRDefault="00A52EF9" w:rsidP="00A52EF9">
      <w:pPr>
        <w:suppressAutoHyphens w:val="0"/>
        <w:ind w:right="-1"/>
        <w:jc w:val="both"/>
        <w:rPr>
          <w:kern w:val="0"/>
          <w:lang w:eastAsia="it-IT"/>
        </w:rPr>
      </w:pPr>
      <w:r w:rsidRPr="00A52EF9">
        <w:rPr>
          <w:b/>
          <w:kern w:val="0"/>
          <w:lang w:eastAsia="it-IT"/>
        </w:rPr>
        <w:lastRenderedPageBreak/>
        <w:t>SALUTE E SICUREZZA ED AMBIENTE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3.0 Salute e sicurezza</w:t>
      </w:r>
    </w:p>
    <w:p w:rsidR="00A52EF9" w:rsidRPr="00A52EF9" w:rsidRDefault="00A52EF9" w:rsidP="00A52EF9">
      <w:pPr>
        <w:suppressAutoHyphens w:val="0"/>
        <w:ind w:right="-1"/>
        <w:jc w:val="both"/>
        <w:rPr>
          <w:kern w:val="0"/>
          <w:lang w:eastAsia="it-IT"/>
        </w:rPr>
      </w:pPr>
      <w:r w:rsidRPr="00A52EF9">
        <w:rPr>
          <w:kern w:val="0"/>
          <w:lang w:eastAsia="it-IT"/>
        </w:rPr>
        <w:t xml:space="preserve">L’azienda tutela l’integrità </w:t>
      </w:r>
      <w:proofErr w:type="spellStart"/>
      <w:r w:rsidRPr="00A52EF9">
        <w:rPr>
          <w:kern w:val="0"/>
          <w:lang w:eastAsia="it-IT"/>
        </w:rPr>
        <w:t>psico</w:t>
      </w:r>
      <w:proofErr w:type="spellEnd"/>
      <w:r w:rsidRPr="00A52EF9">
        <w:rPr>
          <w:kern w:val="0"/>
          <w:lang w:eastAsia="it-IT"/>
        </w:rPr>
        <w:t xml:space="preserve"> fisica dei propri collaboratori, condizioni di lavoro rispettose della dignità individuale e ambienti di lavoro sicuri e salubri, nel pieno rispetto della normativa vigente in materia di erogazione di servizi socio sanitari, prevenzione degli infortuni sul lavoro e protezione dei lavoratori.</w:t>
      </w:r>
    </w:p>
    <w:p w:rsidR="00A52EF9" w:rsidRPr="00A52EF9" w:rsidRDefault="00A52EF9" w:rsidP="00A52EF9">
      <w:pPr>
        <w:suppressAutoHyphens w:val="0"/>
        <w:ind w:right="-1"/>
        <w:jc w:val="both"/>
        <w:rPr>
          <w:kern w:val="0"/>
          <w:lang w:eastAsia="it-IT"/>
        </w:rPr>
      </w:pPr>
      <w:r w:rsidRPr="00A52EF9">
        <w:rPr>
          <w:kern w:val="0"/>
          <w:lang w:eastAsia="it-IT"/>
        </w:rPr>
        <w:t>Ogni decisione aziendale in materia di sicurezza e salute del lavoro deve tenere conto dei seguenti principi e  criteri fondamentali:</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evitare i rischi</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valutare i rischi che non possono essere evitati</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combattere i rischi alla fonte</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adeguare il lavoro all’uomo – in particolare per quanto concerne la concezione dei posti di lavoro e la scelta delle attrezzature e dei metodi di lavoro e produzione dei servizi – in particolare per attenuare il lavoro monotono e ripetitivo e per ridurre gli effetti di questi lavori sulla salute</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tenere conto del grado di evoluzione della tecnica</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sostituire ciò che è pericoloso con ciò che non lo è o lo è di meno</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dare la priorità alle misure di protezione collettiva rispetto alle misure di protezione individuale</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promuove all’interno dell’azienda la cultura del benessere</w:t>
      </w:r>
    </w:p>
    <w:p w:rsidR="00A52EF9" w:rsidRPr="00A52EF9" w:rsidRDefault="00A52EF9" w:rsidP="00A52EF9">
      <w:pPr>
        <w:suppressAutoHyphens w:val="0"/>
        <w:ind w:right="-1"/>
        <w:jc w:val="both"/>
        <w:rPr>
          <w:kern w:val="0"/>
          <w:lang w:eastAsia="it-IT"/>
        </w:rPr>
      </w:pPr>
      <w:r w:rsidRPr="00A52EF9">
        <w:rPr>
          <w:kern w:val="0"/>
          <w:lang w:eastAsia="it-IT"/>
        </w:rPr>
        <w:t>L’azienda programma  la prevenzione, mirando ad un complesso coerente che integri in sé la tecnica, l’organizzazione, le condizioni di lavoro, le relazioni sociali e l’influenza dei fattori dell’ambiente di lavoro.</w:t>
      </w:r>
    </w:p>
    <w:p w:rsidR="00A52EF9" w:rsidRPr="00A52EF9" w:rsidRDefault="00A52EF9" w:rsidP="00A52EF9">
      <w:pPr>
        <w:suppressAutoHyphens w:val="0"/>
        <w:ind w:right="-1"/>
        <w:jc w:val="both"/>
        <w:rPr>
          <w:kern w:val="0"/>
          <w:lang w:eastAsia="it-IT"/>
        </w:rPr>
      </w:pPr>
      <w:r w:rsidRPr="00A52EF9">
        <w:rPr>
          <w:kern w:val="0"/>
          <w:lang w:eastAsia="it-IT"/>
        </w:rPr>
        <w:t>L’azienda si impegna a diffondere e consolidare tra tutti i propri dipendenti/collaboratori una cultura della sicurezza, sviluppando la consapevolezza dei rischi e promuovendo comportamenti responsabili da parte di tutti anche mediante l’impartire adeguate istruzioni.</w:t>
      </w:r>
    </w:p>
    <w:p w:rsidR="00A52EF9" w:rsidRPr="00A52EF9" w:rsidRDefault="00A52EF9" w:rsidP="00A52EF9">
      <w:pPr>
        <w:suppressAutoHyphens w:val="0"/>
        <w:ind w:right="-1"/>
        <w:jc w:val="both"/>
        <w:rPr>
          <w:kern w:val="0"/>
          <w:lang w:eastAsia="it-IT"/>
        </w:rPr>
      </w:pPr>
      <w:r w:rsidRPr="00A52EF9">
        <w:rPr>
          <w:kern w:val="0"/>
          <w:lang w:eastAsia="it-IT"/>
        </w:rPr>
        <w:t>I destinatari del presente codice contribuiscono al processo di prevenzione dei rischi e tutela della salute e sicurezza nei confronti di se stessi, dei colleghi e dei terzi, fatte salve le responsabilità individuali ai sensi delle disposizioni di legge applicabili in materia.</w:t>
      </w:r>
    </w:p>
    <w:p w:rsidR="00A52EF9" w:rsidRPr="00A52EF9" w:rsidRDefault="00A52EF9" w:rsidP="00A52EF9">
      <w:pPr>
        <w:suppressAutoHyphens w:val="0"/>
        <w:ind w:right="-1"/>
        <w:jc w:val="both"/>
        <w:rPr>
          <w:kern w:val="0"/>
          <w:lang w:eastAsia="it-IT"/>
        </w:rPr>
      </w:pPr>
      <w:r w:rsidRPr="00A52EF9">
        <w:rPr>
          <w:kern w:val="0"/>
          <w:lang w:eastAsia="it-IT"/>
        </w:rPr>
        <w:t>Nell’ambito dell’attività aziendale sussiste il divieto assoluto di far uso di sostanze alcoliche o di stupefacenti ed il divieto di fumare nei luoghi di lavoro, in conformità alle norme di legge e comunque ove il fumo possa determinare pericolo per le strutture ed i beni aziendali o per la salute  o l’incolumità dei colleghi e dei terzi.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3.1 Tutela dell’ambiente</w:t>
      </w:r>
    </w:p>
    <w:p w:rsidR="00A52EF9" w:rsidRPr="00A52EF9" w:rsidRDefault="00A52EF9" w:rsidP="00A52EF9">
      <w:pPr>
        <w:suppressAutoHyphens w:val="0"/>
        <w:ind w:right="-1"/>
        <w:jc w:val="both"/>
        <w:rPr>
          <w:kern w:val="0"/>
          <w:lang w:eastAsia="it-IT"/>
        </w:rPr>
      </w:pPr>
      <w:r w:rsidRPr="00A52EF9">
        <w:rPr>
          <w:kern w:val="0"/>
          <w:lang w:eastAsia="it-IT"/>
        </w:rPr>
        <w:t xml:space="preserve">L’ambiente è un bene primario della comunità che </w:t>
      </w: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xml:space="preserve"> ONLUS  vuole contribuire a salvaguardare. A tal fine essa programma le proprie attività ricercando un equilibrio tra iniziative economiche ed esigenze ambientali, nel rispetto delle disposizioni di legge e regolamenti applicabili, prestando la massima cooperazione  alle autorità pubbliche  preposte alla verifica sorveglianza e tutela dell’ambiente. </w:t>
      </w:r>
    </w:p>
    <w:p w:rsidR="00A52EF9" w:rsidRPr="00A52EF9" w:rsidRDefault="00A52EF9" w:rsidP="00A52EF9">
      <w:pPr>
        <w:suppressAutoHyphens w:val="0"/>
        <w:ind w:right="-1"/>
        <w:jc w:val="both"/>
        <w:rPr>
          <w:kern w:val="0"/>
          <w:lang w:eastAsia="it-IT"/>
        </w:rPr>
      </w:pPr>
      <w:r w:rsidRPr="00A52EF9">
        <w:rPr>
          <w:kern w:val="0"/>
          <w:lang w:eastAsia="it-IT"/>
        </w:rPr>
        <w:t>I destinatari del presente codice contribuiscono al processo di protezione dell’ambiente. In particolare coloro che sono coinvolti nei processi operativi prestano la massima attenzione ad evitare ogni scarico ed emissione illecita di materiali nocivi o rifiuti speciali e trattano i rifiuti in conformità alle specifiche prescrizioni.</w:t>
      </w:r>
    </w:p>
    <w:p w:rsidR="00A52EF9" w:rsidRPr="00A52EF9" w:rsidRDefault="00A52EF9" w:rsidP="00A52EF9">
      <w:pPr>
        <w:suppressAutoHyphens w:val="0"/>
        <w:ind w:right="-1"/>
        <w:jc w:val="both"/>
        <w:rPr>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lastRenderedPageBreak/>
        <w:t>TRATTAMENTO DI INFORMAZIONI RISERVATE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4.0 Trattamento di informazioni riservate.</w:t>
      </w:r>
    </w:p>
    <w:p w:rsidR="00A52EF9" w:rsidRPr="00A52EF9" w:rsidRDefault="00A52EF9" w:rsidP="00A52EF9">
      <w:pPr>
        <w:suppressAutoHyphens w:val="0"/>
        <w:ind w:right="-1"/>
        <w:jc w:val="both"/>
        <w:rPr>
          <w:kern w:val="0"/>
          <w:lang w:eastAsia="it-IT"/>
        </w:rPr>
      </w:pPr>
      <w:r w:rsidRPr="00A52EF9">
        <w:rPr>
          <w:kern w:val="0"/>
          <w:lang w:eastAsia="it-IT"/>
        </w:rPr>
        <w:t>Ogni informazione ed altro materiale  relativa all’attività dell’Ente, di cui i destinatari vengano a conoscenza od in possesso, in relazione al proprio rapporto di lavoro o professionale, sono strettamente riservati e di proprietà esclusiva della Fondazione. Tali informazioni possono riguardare attività presenti e future, informazioni e notizie non ancora diffuse, anche se di prossima divulgazione.</w:t>
      </w:r>
    </w:p>
    <w:p w:rsidR="00A52EF9" w:rsidRPr="00A52EF9" w:rsidRDefault="00A52EF9" w:rsidP="00A52EF9">
      <w:pPr>
        <w:suppressAutoHyphens w:val="0"/>
        <w:ind w:right="-1"/>
        <w:jc w:val="both"/>
        <w:rPr>
          <w:kern w:val="0"/>
          <w:lang w:eastAsia="it-IT"/>
        </w:rPr>
      </w:pPr>
      <w:r w:rsidRPr="00A52EF9">
        <w:rPr>
          <w:kern w:val="0"/>
          <w:lang w:eastAsia="it-IT"/>
        </w:rPr>
        <w:t xml:space="preserve">Particolare rilevanza assumono, tra le informazioni riservate, le informazioni relative a clienti/utenti e di coloro che a qualsiasi titolo si rapportano con </w:t>
      </w:r>
      <w:smartTag w:uri="urn:schemas-microsoft-com:office:smarttags" w:element="PersonName">
        <w:smartTagPr>
          <w:attr w:name="ProductID" w:val="la Fondazione."/>
        </w:smartTagPr>
        <w:r w:rsidRPr="00A52EF9">
          <w:rPr>
            <w:kern w:val="0"/>
            <w:lang w:eastAsia="it-IT"/>
          </w:rPr>
          <w:t>la Fondazione.</w:t>
        </w:r>
      </w:smartTag>
    </w:p>
    <w:p w:rsidR="00A52EF9" w:rsidRPr="00A52EF9" w:rsidRDefault="00A52EF9" w:rsidP="00A52EF9">
      <w:pPr>
        <w:suppressAutoHyphens w:val="0"/>
        <w:ind w:right="-1"/>
        <w:jc w:val="both"/>
        <w:rPr>
          <w:kern w:val="0"/>
          <w:lang w:eastAsia="it-IT"/>
        </w:rPr>
      </w:pPr>
      <w:r w:rsidRPr="00A52EF9">
        <w:rPr>
          <w:kern w:val="0"/>
          <w:lang w:eastAsia="it-IT"/>
        </w:rPr>
        <w:t xml:space="preserve">L’azienda a tal fine garantisce la riservatezza nel trattamento dei dati dotandosi di apposite misure organizzative definite secondo i dettami del D. </w:t>
      </w:r>
      <w:proofErr w:type="spellStart"/>
      <w:r w:rsidRPr="00A52EF9">
        <w:rPr>
          <w:kern w:val="0"/>
          <w:lang w:eastAsia="it-IT"/>
        </w:rPr>
        <w:t>lgs</w:t>
      </w:r>
      <w:proofErr w:type="spellEnd"/>
      <w:r w:rsidRPr="00A52EF9">
        <w:rPr>
          <w:kern w:val="0"/>
          <w:lang w:eastAsia="it-IT"/>
        </w:rPr>
        <w:t xml:space="preserve"> 196/03.</w:t>
      </w:r>
    </w:p>
    <w:p w:rsidR="00A52EF9" w:rsidRPr="00A52EF9" w:rsidRDefault="00A52EF9" w:rsidP="00A52EF9">
      <w:pPr>
        <w:suppressAutoHyphens w:val="0"/>
        <w:ind w:right="-1"/>
        <w:jc w:val="both"/>
        <w:rPr>
          <w:kern w:val="0"/>
          <w:lang w:eastAsia="it-IT"/>
        </w:rPr>
      </w:pPr>
      <w:r w:rsidRPr="00A52EF9">
        <w:rPr>
          <w:kern w:val="0"/>
          <w:lang w:eastAsia="it-IT"/>
        </w:rPr>
        <w:t>Anche le informazioni e/o qualunque altro genere di notizie, documenti o dati, che non siano di pubblico dominio e siano connesse agli atti ed alle operazioni proprie e di ciascuna mansione o responsabilità, non devono essere divulgate, né usate e tanto meno comunicate a fini diversi senza specifica autorizzazione.</w:t>
      </w:r>
    </w:p>
    <w:p w:rsidR="00A52EF9" w:rsidRPr="00A52EF9" w:rsidRDefault="00A52EF9" w:rsidP="00A52EF9">
      <w:pPr>
        <w:suppressAutoHyphens w:val="0"/>
        <w:ind w:right="-1"/>
        <w:jc w:val="both"/>
        <w:rPr>
          <w:kern w:val="0"/>
          <w:lang w:eastAsia="it-IT"/>
        </w:rPr>
      </w:pPr>
      <w:r w:rsidRPr="00A52EF9">
        <w:rPr>
          <w:kern w:val="0"/>
          <w:lang w:eastAsia="it-IT"/>
        </w:rPr>
        <w:t>E’ in ogni caso raccomandato un auspicabile riserbo in merito alle informazioni concernenti l’azienda  e l’attività lavorativa o professionale.</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4.1 . Uso di risorse informatiche</w:t>
      </w:r>
    </w:p>
    <w:p w:rsidR="00A52EF9" w:rsidRPr="00A52EF9" w:rsidRDefault="00A52EF9" w:rsidP="00A52EF9">
      <w:pPr>
        <w:suppressAutoHyphens w:val="0"/>
        <w:ind w:right="-1"/>
        <w:jc w:val="both"/>
        <w:rPr>
          <w:kern w:val="0"/>
          <w:lang w:eastAsia="it-IT"/>
        </w:rPr>
      </w:pPr>
      <w:r w:rsidRPr="00A52EF9">
        <w:rPr>
          <w:kern w:val="0"/>
          <w:lang w:eastAsia="it-IT"/>
        </w:rPr>
        <w:t>Le risorse informatiche e telematiche sono uno strumento fondamentale per l’esercizio  corretto  e competitività dell’azienda, dal momento che assicurano la rapidità, l’ampiezza e la correttezza dei flussi di informazioni necessari all’efficiente gestione ed al controllo delle attività aziendali</w:t>
      </w:r>
    </w:p>
    <w:p w:rsidR="00A52EF9" w:rsidRPr="00A52EF9" w:rsidRDefault="00A52EF9" w:rsidP="00A52EF9">
      <w:pPr>
        <w:suppressAutoHyphens w:val="0"/>
        <w:ind w:right="-1"/>
        <w:jc w:val="both"/>
        <w:rPr>
          <w:kern w:val="0"/>
          <w:lang w:eastAsia="it-IT"/>
        </w:rPr>
      </w:pPr>
      <w:r w:rsidRPr="00A52EF9">
        <w:rPr>
          <w:kern w:val="0"/>
          <w:lang w:eastAsia="it-IT"/>
        </w:rPr>
        <w:t xml:space="preserve">Tutte le informazioni che  risiedono nei sistemi informatici e telematici aziendali, posta elettronica inclusa, sono di proprietà della Fondazione </w:t>
      </w:r>
      <w:proofErr w:type="spellStart"/>
      <w:r w:rsidRPr="00A52EF9">
        <w:rPr>
          <w:kern w:val="0"/>
          <w:lang w:eastAsia="it-IT"/>
        </w:rPr>
        <w:t>I.R.Falck</w:t>
      </w:r>
      <w:proofErr w:type="spellEnd"/>
      <w:r w:rsidRPr="00A52EF9">
        <w:rPr>
          <w:kern w:val="0"/>
          <w:lang w:eastAsia="it-IT"/>
        </w:rPr>
        <w:t xml:space="preserve"> ONLUS e vanno usati esclusivamente per lo svolgimento delle attività aziendali con le modalità ed i limiti indicati dall’azienda.</w:t>
      </w:r>
    </w:p>
    <w:p w:rsidR="00A52EF9" w:rsidRPr="00A52EF9" w:rsidRDefault="00A52EF9" w:rsidP="00A52EF9">
      <w:pPr>
        <w:suppressAutoHyphens w:val="0"/>
        <w:ind w:right="-1"/>
        <w:jc w:val="both"/>
        <w:rPr>
          <w:kern w:val="0"/>
          <w:lang w:eastAsia="it-IT"/>
        </w:rPr>
      </w:pPr>
      <w:r w:rsidRPr="00A52EF9">
        <w:rPr>
          <w:kern w:val="0"/>
          <w:lang w:eastAsia="it-IT"/>
        </w:rPr>
        <w:t>Anche per garantire il rispetto delle normative in materia di privacy individuale si persegue l’utilizzo di strumenti informatici e telematici corretto e legittimo evitandosi ogni uso che abbia per finalità la raccolta, l’archiviazione e la diffusione di dati ed informazioni a fini diversi dall’attività dell’azienda e/o comunque la finalità di danneggiare informazioni, dati, programmi o sistemi informatici o telematici altrui e/o l’intercettazione, l’impedimento o l’interruzione illecita di comunicazioni informatiche o telematiche altrui; l’utilizzo degli strumenti informatici e telematici è soggetto a monitoraggi e verifiche da parte dell’azienda.</w:t>
      </w:r>
    </w:p>
    <w:p w:rsidR="00A52EF9" w:rsidRPr="00A52EF9" w:rsidRDefault="00A52EF9" w:rsidP="00A52EF9">
      <w:pPr>
        <w:suppressAutoHyphens w:val="0"/>
        <w:ind w:right="-1"/>
        <w:jc w:val="both"/>
        <w:rPr>
          <w:kern w:val="0"/>
          <w:lang w:eastAsia="it-IT"/>
        </w:rPr>
      </w:pPr>
      <w:r w:rsidRPr="00A52EF9">
        <w:rPr>
          <w:kern w:val="0"/>
          <w:lang w:eastAsia="it-IT"/>
        </w:rPr>
        <w:t>L’accesso a sistemi e programmi informatici dovrà avvenire  nel rispetto dei diritti di terzi sui predetti sistemi e programmi, esclusivamente utilizzando procedure e chiavi d’accesso legittimamente acquisite.</w:t>
      </w:r>
    </w:p>
    <w:p w:rsidR="00A52EF9" w:rsidRPr="00A52EF9" w:rsidRDefault="00A52EF9" w:rsidP="00A52EF9">
      <w:pPr>
        <w:suppressAutoHyphens w:val="0"/>
        <w:ind w:right="-1"/>
        <w:jc w:val="both"/>
        <w:rPr>
          <w:kern w:val="0"/>
          <w:lang w:eastAsia="it-IT"/>
        </w:rPr>
      </w:pPr>
      <w:r w:rsidRPr="00A52EF9">
        <w:rPr>
          <w:kern w:val="0"/>
          <w:lang w:eastAsia="it-IT"/>
        </w:rPr>
        <w:t>La trasmissione di dati ed informazioni in via informatica e telematica a soggetti pubblici o comunque relativamente a documenti aventi efficacia probatoria, dovrà seguire criteri di legittimità, verità, esatta corrispondenza ai fatti e circostanze rappresentati.</w:t>
      </w:r>
    </w:p>
    <w:p w:rsidR="00A52EF9" w:rsidRP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lastRenderedPageBreak/>
        <w:t>LIBRI CONTABILI E REGISTRI</w:t>
      </w:r>
    </w:p>
    <w:p w:rsidR="00A52EF9" w:rsidRP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5.0  Libri contabili e registri</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registra in modo accurato e completo tutte le attività ed operazioni aziendali, onde attuare la massima trasparenza contabile nei confronti di </w:t>
      </w:r>
      <w:proofErr w:type="spellStart"/>
      <w:r w:rsidRPr="00A52EF9">
        <w:rPr>
          <w:kern w:val="0"/>
          <w:lang w:eastAsia="it-IT"/>
        </w:rPr>
        <w:t>stakeholders</w:t>
      </w:r>
      <w:proofErr w:type="spellEnd"/>
      <w:r w:rsidRPr="00A52EF9">
        <w:rPr>
          <w:kern w:val="0"/>
          <w:lang w:eastAsia="it-IT"/>
        </w:rPr>
        <w:t>, dei terzi e degli enti esterni preposti,  ed evitare che compaiano poste false, fuorvianti od ingannevoli.</w:t>
      </w:r>
    </w:p>
    <w:p w:rsidR="00A52EF9" w:rsidRPr="00A52EF9" w:rsidRDefault="00A52EF9" w:rsidP="00A52EF9">
      <w:pPr>
        <w:suppressAutoHyphens w:val="0"/>
        <w:ind w:right="-1"/>
        <w:jc w:val="both"/>
        <w:rPr>
          <w:kern w:val="0"/>
          <w:lang w:eastAsia="it-IT"/>
        </w:rPr>
      </w:pPr>
      <w:r w:rsidRPr="00A52EF9">
        <w:rPr>
          <w:kern w:val="0"/>
          <w:lang w:eastAsia="it-IT"/>
        </w:rPr>
        <w:t>L’attività amministrativa e contabile è attuata con l’utilizzo di aggiornati strumenti e procedure informatiche che ne ottimizzano l’efficienza, la correttezza, la completezza e la corrispondenza ai principi contabili, oltre a favorire i necessari controlli e verifiche sulla legittimità, coerenza  e congruità dei processi di decisione, autorizzazione, svolgimento delle azioni ed operazioni della azienda.</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ritiene che la correttezza e la trasparenza dei bilanci aziendali siano valori importanti, che essa persegue  anche con le verifiche da parte del Revisore Unico.</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presta a tutti i  livelli la massima elaborazione, fornendo informazioni corrette e veritiere in merito alle attività, beni ed operazioni aziendali nonché in merito ad ogni ragionevole richiesta ricevuta dagli organi competenti.</w:t>
      </w:r>
    </w:p>
    <w:p w:rsidR="00A52EF9" w:rsidRPr="00A52EF9" w:rsidRDefault="00A52EF9" w:rsidP="00A52EF9">
      <w:pPr>
        <w:suppressAutoHyphens w:val="0"/>
        <w:ind w:right="-1"/>
        <w:jc w:val="both"/>
        <w:rPr>
          <w:kern w:val="0"/>
          <w:lang w:eastAsia="it-IT"/>
        </w:rPr>
      </w:pPr>
      <w:r w:rsidRPr="00A52EF9">
        <w:rPr>
          <w:kern w:val="0"/>
          <w:lang w:eastAsia="it-IT"/>
        </w:rPr>
        <w:t>Delle risultanze contabili e di esercizio annuali viene data visibilità ai terzi  secondo gli obblighi di legge .</w:t>
      </w:r>
    </w:p>
    <w:p w:rsidR="00A52EF9" w:rsidRP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lastRenderedPageBreak/>
        <w:t>CONDOTTA AZIENDALE</w:t>
      </w:r>
    </w:p>
    <w:p w:rsidR="00A52EF9" w:rsidRP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6.0 Condotta aziendale</w:t>
      </w:r>
    </w:p>
    <w:p w:rsidR="00A52EF9" w:rsidRPr="00A52EF9" w:rsidRDefault="00A52EF9" w:rsidP="00A52EF9">
      <w:pPr>
        <w:suppressAutoHyphens w:val="0"/>
        <w:ind w:right="-1"/>
        <w:jc w:val="both"/>
        <w:rPr>
          <w:kern w:val="0"/>
          <w:lang w:eastAsia="it-IT"/>
        </w:rPr>
      </w:pP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w:t>
        </w:r>
        <w:proofErr w:type="spellStart"/>
        <w:r w:rsidRPr="00A52EF9">
          <w:rPr>
            <w:kern w:val="0"/>
            <w:lang w:eastAsia="it-IT"/>
          </w:rPr>
          <w:t>I.R</w:t>
        </w:r>
      </w:smartTag>
      <w:r w:rsidRPr="00A52EF9">
        <w:rPr>
          <w:kern w:val="0"/>
          <w:lang w:eastAsia="it-IT"/>
        </w:rPr>
        <w:t>.Falck</w:t>
      </w:r>
      <w:proofErr w:type="spellEnd"/>
      <w:r w:rsidRPr="00A52EF9">
        <w:rPr>
          <w:kern w:val="0"/>
          <w:lang w:eastAsia="it-IT"/>
        </w:rPr>
        <w:t xml:space="preserve"> ONLUS ritiene che debba essere sempre perseguita una condotta aziendale nel rispetto formale e sostanziale delle normative di legge proteggendo la libera determinazione assembleare, mantenendo una condotta trasparente ed affidabile, anche nei confronti dei creditori.</w:t>
      </w:r>
    </w:p>
    <w:p w:rsidR="00A52EF9" w:rsidRP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6.1 Conflitti di interesse</w:t>
      </w:r>
    </w:p>
    <w:p w:rsidR="00A52EF9" w:rsidRPr="00A52EF9" w:rsidRDefault="00A52EF9" w:rsidP="00A52EF9">
      <w:pPr>
        <w:suppressAutoHyphens w:val="0"/>
        <w:ind w:right="-1"/>
        <w:jc w:val="both"/>
        <w:rPr>
          <w:kern w:val="0"/>
          <w:lang w:eastAsia="it-IT"/>
        </w:rPr>
      </w:pPr>
      <w:r w:rsidRPr="00A52EF9">
        <w:rPr>
          <w:kern w:val="0"/>
          <w:lang w:eastAsia="it-IT"/>
        </w:rPr>
        <w:t>I destinatari devono evitare  tutte le situazioni ed astenersi da ogni attività in cui si possa manifestare un anche solo potenziale conflitto di interessi tra le attività economiche personali e le mansioni che ricoprono all’interno della struttura di appartenenza. Deve, comunque, essere data comunicazione al Consiglio di Amministrazione della Fondazione delle situazioni nelle quali si ritiene possa sussistere, anche in via ipotetica, un conflitto di interessi.</w:t>
      </w:r>
    </w:p>
    <w:p w:rsidR="00A52EF9" w:rsidRPr="00A52EF9" w:rsidRDefault="00A52EF9" w:rsidP="00A52EF9">
      <w:pPr>
        <w:suppressAutoHyphens w:val="0"/>
        <w:ind w:right="-1"/>
        <w:jc w:val="both"/>
        <w:rPr>
          <w:kern w:val="0"/>
          <w:lang w:eastAsia="it-IT"/>
        </w:rPr>
      </w:pPr>
      <w:r w:rsidRPr="00A52EF9">
        <w:rPr>
          <w:kern w:val="0"/>
          <w:lang w:eastAsia="it-IT"/>
        </w:rPr>
        <w:t>Non è consentito, inoltre, perseguire  interessi propri a danno degli interessi aziendali, né fare un uso personale non autorizzato di beni aziendali, ne detenere interessi direttamente o indirettamente in aziende concorrenti, clienti, fornitrici o addette alla certificazione dei conti.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6.2 Attuazione e controllo</w:t>
      </w:r>
    </w:p>
    <w:p w:rsidR="00A52EF9" w:rsidRPr="00A52EF9" w:rsidRDefault="00A52EF9" w:rsidP="00A52EF9">
      <w:pPr>
        <w:suppressAutoHyphens w:val="0"/>
        <w:ind w:right="-1"/>
        <w:jc w:val="both"/>
        <w:rPr>
          <w:kern w:val="0"/>
          <w:lang w:eastAsia="it-IT"/>
        </w:rPr>
      </w:pPr>
      <w:r w:rsidRPr="00A52EF9">
        <w:rPr>
          <w:kern w:val="0"/>
          <w:lang w:eastAsia="it-IT"/>
        </w:rPr>
        <w:t xml:space="preserve">Nel rispetto della  normativa vigente  e nell’ottica della  pianificazione e della  gestione delle attività  aziendali, </w:t>
      </w:r>
      <w:smartTag w:uri="urn:schemas-microsoft-com:office:smarttags" w:element="PersonName">
        <w:smartTagPr>
          <w:attr w:name="ProductID" w:val="La Fondazione"/>
        </w:smartTagPr>
        <w:r w:rsidRPr="00A52EF9">
          <w:rPr>
            <w:kern w:val="0"/>
            <w:lang w:eastAsia="it-IT"/>
          </w:rPr>
          <w:t>la Fondazione</w:t>
        </w:r>
      </w:smartTag>
      <w:r w:rsidRPr="00A52EF9">
        <w:rPr>
          <w:kern w:val="0"/>
          <w:lang w:eastAsia="it-IT"/>
        </w:rPr>
        <w:t xml:space="preserve"> adotta ed attua un modello  organizzativo teso al controllo  ed al monitoraggio  dei  processi garantendo lo svolgimento delle attività nel rispetto della legge e delle regole di comportamento di questo codice.</w:t>
      </w:r>
    </w:p>
    <w:p w:rsidR="00A52EF9" w:rsidRPr="00A52EF9" w:rsidRDefault="00A52EF9" w:rsidP="00A52EF9">
      <w:pPr>
        <w:suppressAutoHyphens w:val="0"/>
        <w:ind w:right="-1"/>
        <w:jc w:val="both"/>
        <w:rPr>
          <w:kern w:val="0"/>
          <w:lang w:eastAsia="it-IT"/>
        </w:rPr>
      </w:pPr>
      <w:r w:rsidRPr="00A52EF9">
        <w:rPr>
          <w:kern w:val="0"/>
          <w:lang w:eastAsia="it-IT"/>
        </w:rPr>
        <w:t>L’attuazione  del Codice Etico avviene a cura del  Presidente.</w:t>
      </w:r>
    </w:p>
    <w:p w:rsidR="00A52EF9" w:rsidRPr="00A52EF9" w:rsidRDefault="00A52EF9" w:rsidP="00A52EF9">
      <w:pPr>
        <w:suppressAutoHyphens w:val="0"/>
        <w:ind w:right="-1"/>
        <w:jc w:val="both"/>
        <w:rPr>
          <w:kern w:val="0"/>
          <w:lang w:eastAsia="it-IT"/>
        </w:rPr>
      </w:pPr>
      <w:r w:rsidRPr="00A52EF9">
        <w:rPr>
          <w:kern w:val="0"/>
          <w:lang w:eastAsia="it-IT"/>
        </w:rPr>
        <w:t>Il controllo e la corretta applicazione del Codice Etico è demandata al Direttore (art.15 dello Statuto della Fondazione) il quale ha il compito di:</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vigilare sull’osservanza del Codice e sulla diffusione del medesimo presso tutti i destinatari</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verificare ogni notizia di violazione del codice ed informare il Consiglio di amministrazione   affinché vengano adottati gli eventuali provvedimenti sanzionatori</w:t>
      </w:r>
    </w:p>
    <w:p w:rsidR="00A52EF9" w:rsidRPr="00A52EF9" w:rsidRDefault="00A52EF9" w:rsidP="00A52EF9">
      <w:pPr>
        <w:numPr>
          <w:ilvl w:val="0"/>
          <w:numId w:val="2"/>
        </w:numPr>
        <w:suppressAutoHyphens w:val="0"/>
        <w:ind w:left="0" w:right="-1" w:firstLine="0"/>
        <w:jc w:val="both"/>
        <w:rPr>
          <w:kern w:val="0"/>
          <w:lang w:eastAsia="it-IT"/>
        </w:rPr>
      </w:pPr>
      <w:r w:rsidRPr="00A52EF9">
        <w:rPr>
          <w:kern w:val="0"/>
          <w:lang w:eastAsia="it-IT"/>
        </w:rPr>
        <w:t>proporre modifiche al contenuto del Codice per adeguarlo al mutevole contesto in cui l’azienda si trova ad operare ed alle esigenze derivanti dall’evoluzione dell’azienda stessa</w:t>
      </w:r>
    </w:p>
    <w:p w:rsidR="00A52EF9" w:rsidRPr="00A52EF9" w:rsidRDefault="00A52EF9" w:rsidP="00A52EF9">
      <w:pPr>
        <w:suppressAutoHyphens w:val="0"/>
        <w:ind w:right="-1"/>
        <w:jc w:val="both"/>
        <w:rPr>
          <w:kern w:val="0"/>
          <w:lang w:eastAsia="it-IT"/>
        </w:rPr>
      </w:pPr>
      <w:r w:rsidRPr="00A52EF9">
        <w:rPr>
          <w:kern w:val="0"/>
          <w:lang w:eastAsia="it-IT"/>
        </w:rPr>
        <w:t>Al presente codice etico viene data la massima diffusione nei confronti di tutti i destinatari.</w:t>
      </w:r>
    </w:p>
    <w:p w:rsidR="00A52EF9" w:rsidRPr="00A52EF9" w:rsidRDefault="00A52EF9" w:rsidP="00A52EF9">
      <w:pPr>
        <w:suppressAutoHyphens w:val="0"/>
        <w:ind w:right="-1"/>
        <w:jc w:val="both"/>
        <w:rPr>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lastRenderedPageBreak/>
        <w:t>VIOLAZIONI</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7.0 Violazioni</w:t>
      </w:r>
    </w:p>
    <w:p w:rsidR="00A52EF9" w:rsidRPr="00A52EF9" w:rsidRDefault="00A52EF9" w:rsidP="00A52EF9">
      <w:pPr>
        <w:suppressAutoHyphens w:val="0"/>
        <w:ind w:right="-1"/>
        <w:jc w:val="both"/>
        <w:rPr>
          <w:kern w:val="0"/>
          <w:lang w:eastAsia="it-IT"/>
        </w:rPr>
      </w:pPr>
      <w:r w:rsidRPr="00A52EF9">
        <w:rPr>
          <w:kern w:val="0"/>
          <w:lang w:eastAsia="it-IT"/>
        </w:rPr>
        <w:t>La rilevazione di comportamenti non conformi alle norme di legge e/o aziendali o del presente codice etico devono essere prontamente segnalate per iscritto alla Direzione.</w:t>
      </w:r>
    </w:p>
    <w:p w:rsidR="00A52EF9" w:rsidRPr="00A52EF9" w:rsidRDefault="00A52EF9" w:rsidP="00A52EF9">
      <w:pPr>
        <w:suppressAutoHyphens w:val="0"/>
        <w:ind w:right="-1"/>
        <w:jc w:val="both"/>
        <w:rPr>
          <w:kern w:val="0"/>
          <w:lang w:eastAsia="it-IT"/>
        </w:rPr>
      </w:pPr>
      <w:r w:rsidRPr="00A52EF9">
        <w:rPr>
          <w:kern w:val="0"/>
          <w:lang w:eastAsia="it-IT"/>
        </w:rPr>
        <w:t>Le segnalazioni saranno compiutamente verificate ed in caso di accertata violazione, saranno applicate le  sanzioni di cui all’art. 7.1</w:t>
      </w:r>
    </w:p>
    <w:p w:rsidR="00A52EF9" w:rsidRPr="00A52EF9" w:rsidRDefault="00A52EF9" w:rsidP="00A52EF9">
      <w:pPr>
        <w:suppressAutoHyphens w:val="0"/>
        <w:ind w:right="-1"/>
        <w:jc w:val="both"/>
        <w:rPr>
          <w:kern w:val="0"/>
          <w:lang w:eastAsia="it-IT"/>
        </w:rPr>
      </w:pPr>
      <w:r w:rsidRPr="00A52EF9">
        <w:rPr>
          <w:kern w:val="0"/>
          <w:lang w:eastAsia="it-IT"/>
        </w:rPr>
        <w:t>E’ impegno della Fondazione che nessuno possa subire ritorsioni di qualunque genere per aver fornito informazioni di possibili violazioni del codice e delle norme di riferimento.</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7.1 Sanzioni</w:t>
      </w:r>
    </w:p>
    <w:p w:rsidR="00A52EF9" w:rsidRPr="00A52EF9" w:rsidRDefault="00A52EF9" w:rsidP="00A52EF9">
      <w:pPr>
        <w:suppressAutoHyphens w:val="0"/>
        <w:ind w:right="-1"/>
        <w:jc w:val="both"/>
        <w:rPr>
          <w:kern w:val="0"/>
          <w:lang w:eastAsia="it-IT"/>
        </w:rPr>
      </w:pPr>
      <w:r w:rsidRPr="00A52EF9">
        <w:rPr>
          <w:kern w:val="0"/>
          <w:lang w:eastAsia="it-IT"/>
        </w:rPr>
        <w:t>La violazione delle disposizioni del presente Codice Etico, tenuto conto della sua intensità ed eventuale recidiva, costituirà illecito disciplinare o inadempimento alle obbligazioni contrattuali del rapporto di lavoro dipendente o funzionale o di collaborazione professionale con ogni conseguente effetto di legge e di contratto, anche ai sensi dell’art. 2104(*) e 2105(**) c.c..</w:t>
      </w:r>
    </w:p>
    <w:p w:rsidR="00A52EF9" w:rsidRPr="00A52EF9" w:rsidRDefault="00A52EF9" w:rsidP="00A52EF9">
      <w:pPr>
        <w:suppressAutoHyphens w:val="0"/>
        <w:ind w:right="-1"/>
        <w:jc w:val="both"/>
        <w:rPr>
          <w:kern w:val="0"/>
          <w:lang w:eastAsia="it-IT"/>
        </w:rPr>
      </w:pPr>
      <w:r w:rsidRPr="00A52EF9">
        <w:rPr>
          <w:kern w:val="0"/>
          <w:lang w:eastAsia="it-IT"/>
        </w:rPr>
        <w:t>Darà inoltre diritto all’azienda di applicare le sanzioni disciplinari previste dal CCNL applicabili di volta in volta.</w:t>
      </w:r>
    </w:p>
    <w:p w:rsidR="00A52EF9" w:rsidRPr="00A52EF9" w:rsidRDefault="00A52EF9" w:rsidP="00A52EF9">
      <w:pPr>
        <w:suppressAutoHyphens w:val="0"/>
        <w:ind w:right="-1"/>
        <w:jc w:val="both"/>
        <w:rPr>
          <w:kern w:val="0"/>
          <w:lang w:eastAsia="it-IT"/>
        </w:rPr>
      </w:pPr>
      <w:r w:rsidRPr="00A52EF9">
        <w:rPr>
          <w:kern w:val="0"/>
          <w:lang w:eastAsia="it-IT"/>
        </w:rPr>
        <w:t>Per i destinatari non dipendenti, l’osservanza del Codice Etico costituisce presupposto per la prosecuzione del rapporto professionale o di collaborazione esistente.</w:t>
      </w:r>
    </w:p>
    <w:p w:rsidR="00A52EF9" w:rsidRPr="00A52EF9" w:rsidRDefault="00A52EF9" w:rsidP="00A52EF9">
      <w:pPr>
        <w:suppressAutoHyphens w:val="0"/>
        <w:ind w:right="-1"/>
        <w:jc w:val="both"/>
        <w:rPr>
          <w:b/>
          <w:kern w:val="0"/>
          <w:lang w:eastAsia="it-IT"/>
        </w:rPr>
      </w:pPr>
      <w:r w:rsidRPr="00A52EF9">
        <w:rPr>
          <w:b/>
          <w:kern w:val="0"/>
          <w:lang w:eastAsia="it-IT"/>
        </w:rPr>
        <w:t>________________________________________________________________________________</w:t>
      </w:r>
    </w:p>
    <w:p w:rsidR="00A52EF9" w:rsidRPr="00A52EF9" w:rsidRDefault="00A52EF9" w:rsidP="00A52EF9">
      <w:pPr>
        <w:suppressAutoHyphens w:val="0"/>
        <w:ind w:right="-1"/>
        <w:jc w:val="both"/>
        <w:rPr>
          <w:kern w:val="0"/>
          <w:sz w:val="14"/>
          <w:szCs w:val="14"/>
          <w:lang w:eastAsia="it-IT"/>
        </w:rPr>
      </w:pPr>
      <w:r w:rsidRPr="00A52EF9">
        <w:rPr>
          <w:kern w:val="0"/>
          <w:sz w:val="14"/>
          <w:szCs w:val="14"/>
          <w:lang w:eastAsia="it-IT"/>
        </w:rPr>
        <w:t>Note a piè pagina</w:t>
      </w:r>
    </w:p>
    <w:p w:rsidR="00A52EF9" w:rsidRPr="00A52EF9" w:rsidRDefault="00A52EF9" w:rsidP="00A52EF9">
      <w:pPr>
        <w:suppressAutoHyphens w:val="0"/>
        <w:spacing w:before="100" w:beforeAutospacing="1" w:after="100" w:afterAutospacing="1"/>
        <w:ind w:right="-1"/>
        <w:rPr>
          <w:rFonts w:ascii="Verdana" w:hAnsi="Verdana" w:cs="Tahoma"/>
          <w:smallCaps/>
          <w:color w:val="000000"/>
          <w:kern w:val="0"/>
          <w:sz w:val="14"/>
          <w:szCs w:val="14"/>
          <w:lang w:eastAsia="it-IT"/>
        </w:rPr>
      </w:pPr>
      <w:r w:rsidRPr="00A52EF9">
        <w:rPr>
          <w:rFonts w:ascii="Verdana" w:hAnsi="Verdana" w:cs="Tahoma"/>
          <w:b/>
          <w:bCs/>
          <w:smallCaps/>
          <w:color w:val="000000"/>
          <w:kern w:val="0"/>
          <w:sz w:val="14"/>
          <w:szCs w:val="14"/>
          <w:lang w:eastAsia="it-IT"/>
        </w:rPr>
        <w:t>*Art. 2104 Diligenza del prestatore di lavoro</w:t>
      </w:r>
      <w:r w:rsidRPr="00A52EF9">
        <w:rPr>
          <w:rFonts w:ascii="Verdana" w:hAnsi="Verdana" w:cs="Tahoma"/>
          <w:smallCaps/>
          <w:color w:val="000000"/>
          <w:kern w:val="0"/>
          <w:sz w:val="14"/>
          <w:szCs w:val="14"/>
          <w:lang w:eastAsia="it-IT"/>
        </w:rPr>
        <w:br/>
        <w:t xml:space="preserve">Il prestatore di lavoro deve usare </w:t>
      </w:r>
      <w:smartTag w:uri="urn:schemas-microsoft-com:office:smarttags" w:element="PersonName">
        <w:smartTagPr>
          <w:attr w:name="ProductID" w:val="LA DILIGENZA RICHIESTA"/>
        </w:smartTagPr>
        <w:r w:rsidRPr="00A52EF9">
          <w:rPr>
            <w:rFonts w:ascii="Verdana" w:hAnsi="Verdana" w:cs="Tahoma"/>
            <w:smallCaps/>
            <w:color w:val="000000"/>
            <w:kern w:val="0"/>
            <w:sz w:val="14"/>
            <w:szCs w:val="14"/>
            <w:lang w:eastAsia="it-IT"/>
          </w:rPr>
          <w:t>la diligenza richiesta</w:t>
        </w:r>
      </w:smartTag>
      <w:r w:rsidRPr="00A52EF9">
        <w:rPr>
          <w:rFonts w:ascii="Verdana" w:hAnsi="Verdana" w:cs="Tahoma"/>
          <w:smallCaps/>
          <w:color w:val="000000"/>
          <w:kern w:val="0"/>
          <w:sz w:val="14"/>
          <w:szCs w:val="14"/>
          <w:lang w:eastAsia="it-IT"/>
        </w:rPr>
        <w:t xml:space="preserve"> dalla natura della prestazione dovuta, dall'interesse dell'impresa e da quello superiore della produzione nazionale (1176).</w:t>
      </w:r>
      <w:r w:rsidRPr="00A52EF9">
        <w:rPr>
          <w:rFonts w:ascii="Verdana" w:hAnsi="Verdana" w:cs="Tahoma"/>
          <w:smallCaps/>
          <w:color w:val="000000"/>
          <w:kern w:val="0"/>
          <w:sz w:val="14"/>
          <w:szCs w:val="14"/>
          <w:lang w:eastAsia="it-IT"/>
        </w:rPr>
        <w:br/>
        <w:t xml:space="preserve">Deve inoltre osservare le disposizioni per l'esecuzione e per </w:t>
      </w:r>
      <w:smartTag w:uri="urn:schemas-microsoft-com:office:smarttags" w:element="PersonName">
        <w:smartTagPr>
          <w:attr w:name="ProductID" w:val="LA DISCIPLINA DEL"/>
        </w:smartTagPr>
        <w:r w:rsidRPr="00A52EF9">
          <w:rPr>
            <w:rFonts w:ascii="Verdana" w:hAnsi="Verdana" w:cs="Tahoma"/>
            <w:smallCaps/>
            <w:color w:val="000000"/>
            <w:kern w:val="0"/>
            <w:sz w:val="14"/>
            <w:szCs w:val="14"/>
            <w:lang w:eastAsia="it-IT"/>
          </w:rPr>
          <w:t>la disciplina del</w:t>
        </w:r>
      </w:smartTag>
      <w:r w:rsidRPr="00A52EF9">
        <w:rPr>
          <w:rFonts w:ascii="Verdana" w:hAnsi="Verdana" w:cs="Tahoma"/>
          <w:smallCaps/>
          <w:color w:val="000000"/>
          <w:kern w:val="0"/>
          <w:sz w:val="14"/>
          <w:szCs w:val="14"/>
          <w:lang w:eastAsia="it-IT"/>
        </w:rPr>
        <w:t xml:space="preserve"> lavoro impartite dall'imprenditore e dai collaboratori di questo dai quali gerarchicamente dipende.</w:t>
      </w:r>
    </w:p>
    <w:p w:rsidR="00A52EF9" w:rsidRPr="00A52EF9" w:rsidRDefault="00A52EF9" w:rsidP="00A52EF9">
      <w:pPr>
        <w:suppressAutoHyphens w:val="0"/>
        <w:spacing w:before="100" w:beforeAutospacing="1" w:after="100" w:afterAutospacing="1"/>
        <w:ind w:right="-1"/>
        <w:rPr>
          <w:rFonts w:ascii="Verdana" w:hAnsi="Verdana" w:cs="Tahoma"/>
          <w:smallCaps/>
          <w:color w:val="000000"/>
          <w:kern w:val="0"/>
          <w:sz w:val="14"/>
          <w:szCs w:val="14"/>
          <w:lang w:eastAsia="it-IT"/>
        </w:rPr>
      </w:pPr>
      <w:r w:rsidRPr="00A52EF9">
        <w:rPr>
          <w:rFonts w:ascii="Verdana" w:hAnsi="Verdana" w:cs="Tahoma"/>
          <w:b/>
          <w:bCs/>
          <w:smallCaps/>
          <w:color w:val="000000"/>
          <w:kern w:val="0"/>
          <w:sz w:val="14"/>
          <w:szCs w:val="14"/>
          <w:lang w:eastAsia="it-IT"/>
        </w:rPr>
        <w:t>**Art. 2105 Obbligo di fedeltà</w:t>
      </w:r>
      <w:r w:rsidRPr="00A52EF9">
        <w:rPr>
          <w:rFonts w:ascii="Verdana" w:hAnsi="Verdana" w:cs="Tahoma"/>
          <w:smallCaps/>
          <w:color w:val="000000"/>
          <w:kern w:val="0"/>
          <w:sz w:val="14"/>
          <w:szCs w:val="14"/>
          <w:lang w:eastAsia="it-IT"/>
        </w:rPr>
        <w:br/>
        <w:t>Il prestatore di lavoro non deve trattare affari, per conto proprio o di terzi, in concorrenza con l'imprenditore, né divulgare notizie attinenti all'organizzazione e ai metodi di produzione dell'impresa, o farne uso in modo da poter recare ad essa pregiudizio.</w:t>
      </w:r>
    </w:p>
    <w:p w:rsidR="00A52EF9" w:rsidRPr="00A52EF9" w:rsidRDefault="00A52EF9" w:rsidP="00A52EF9">
      <w:pPr>
        <w:suppressAutoHyphens w:val="0"/>
        <w:ind w:right="-1"/>
        <w:jc w:val="both"/>
        <w:rPr>
          <w:b/>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DISPOSIZIONI FINALI</w:t>
      </w:r>
    </w:p>
    <w:p w:rsidR="00A52EF9" w:rsidRPr="00A52EF9" w:rsidRDefault="00A52EF9" w:rsidP="00A52EF9">
      <w:pPr>
        <w:suppressAutoHyphens w:val="0"/>
        <w:ind w:right="-1"/>
        <w:jc w:val="both"/>
        <w:rPr>
          <w:b/>
          <w:color w:val="FF0000"/>
          <w:kern w:val="0"/>
          <w:lang w:eastAsia="it-IT"/>
        </w:rPr>
      </w:pPr>
    </w:p>
    <w:p w:rsidR="00A52EF9" w:rsidRPr="00A52EF9" w:rsidRDefault="00A52EF9" w:rsidP="00A52EF9">
      <w:pPr>
        <w:suppressAutoHyphens w:val="0"/>
        <w:ind w:right="-1"/>
        <w:jc w:val="both"/>
        <w:rPr>
          <w:b/>
          <w:kern w:val="0"/>
          <w:lang w:eastAsia="it-IT"/>
        </w:rPr>
      </w:pPr>
      <w:r w:rsidRPr="00A52EF9">
        <w:rPr>
          <w:b/>
          <w:kern w:val="0"/>
          <w:lang w:eastAsia="it-IT"/>
        </w:rPr>
        <w:t>8.0 Disposizioni finali</w:t>
      </w:r>
    </w:p>
    <w:p w:rsidR="00A52EF9" w:rsidRPr="00A52EF9" w:rsidRDefault="00A52EF9" w:rsidP="00A52EF9">
      <w:pPr>
        <w:suppressAutoHyphens w:val="0"/>
        <w:ind w:right="-1"/>
        <w:jc w:val="both"/>
        <w:rPr>
          <w:kern w:val="0"/>
          <w:lang w:eastAsia="it-IT"/>
        </w:rPr>
      </w:pPr>
      <w:r w:rsidRPr="00A52EF9">
        <w:rPr>
          <w:kern w:val="0"/>
          <w:lang w:eastAsia="it-IT"/>
        </w:rPr>
        <w:t>Il presente Codice Etico ha effetto immediato dalla data odierna di approvazione da parte del Consiglio di Amministrazione e sino a sua revisione o aggiornamento.</w:t>
      </w:r>
    </w:p>
    <w:p w:rsidR="00A52EF9" w:rsidRPr="00A52EF9" w:rsidRDefault="00A52EF9" w:rsidP="00A52EF9">
      <w:pPr>
        <w:suppressAutoHyphens w:val="0"/>
        <w:ind w:right="-1"/>
        <w:jc w:val="both"/>
        <w:rPr>
          <w:kern w:val="0"/>
          <w:lang w:eastAsia="it-IT"/>
        </w:rPr>
      </w:pPr>
      <w:r w:rsidRPr="00A52EF9">
        <w:rPr>
          <w:kern w:val="0"/>
          <w:lang w:eastAsia="it-IT"/>
        </w:rPr>
        <w:t>A tutti i destinatari è fatto obbligo di prenderne adeguata conoscenza e di osservalo.</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r w:rsidRPr="00A52EF9">
        <w:rPr>
          <w:kern w:val="0"/>
          <w:lang w:eastAsia="it-IT"/>
        </w:rPr>
        <w:t>Vobarno, 26.03.2010</w:t>
      </w: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both"/>
        <w:rPr>
          <w:kern w:val="0"/>
          <w:lang w:eastAsia="it-IT"/>
        </w:rPr>
      </w:pPr>
    </w:p>
    <w:p w:rsidR="00A52EF9" w:rsidRPr="00A52EF9" w:rsidRDefault="00A52EF9" w:rsidP="00A52EF9">
      <w:pPr>
        <w:suppressAutoHyphens w:val="0"/>
        <w:ind w:right="-1"/>
        <w:jc w:val="center"/>
        <w:rPr>
          <w:kern w:val="0"/>
          <w:lang w:eastAsia="it-IT"/>
        </w:rPr>
      </w:pPr>
      <w:r w:rsidRPr="00A52EF9">
        <w:rPr>
          <w:kern w:val="0"/>
          <w:lang w:eastAsia="it-IT"/>
        </w:rPr>
        <w:t>Il Presidente</w:t>
      </w:r>
    </w:p>
    <w:p w:rsidR="00A52EF9" w:rsidRPr="00A52EF9" w:rsidRDefault="00A52EF9" w:rsidP="00A52EF9">
      <w:pPr>
        <w:suppressAutoHyphens w:val="0"/>
        <w:ind w:right="-1"/>
        <w:jc w:val="center"/>
        <w:rPr>
          <w:kern w:val="0"/>
          <w:lang w:eastAsia="it-IT"/>
        </w:rPr>
      </w:pPr>
      <w:proofErr w:type="spellStart"/>
      <w:r w:rsidRPr="00A52EF9">
        <w:rPr>
          <w:kern w:val="0"/>
          <w:lang w:eastAsia="it-IT"/>
        </w:rPr>
        <w:t>Faberi</w:t>
      </w:r>
      <w:proofErr w:type="spellEnd"/>
      <w:r w:rsidRPr="00A52EF9">
        <w:rPr>
          <w:kern w:val="0"/>
          <w:lang w:eastAsia="it-IT"/>
        </w:rPr>
        <w:t xml:space="preserve"> </w:t>
      </w:r>
      <w:proofErr w:type="spellStart"/>
      <w:r w:rsidRPr="00A52EF9">
        <w:rPr>
          <w:kern w:val="0"/>
          <w:lang w:eastAsia="it-IT"/>
        </w:rPr>
        <w:t>Pierenzo</w:t>
      </w:r>
      <w:proofErr w:type="spellEnd"/>
    </w:p>
    <w:p w:rsidR="00A52EF9" w:rsidRPr="00A52EF9" w:rsidRDefault="00A52EF9" w:rsidP="00A52EF9">
      <w:pPr>
        <w:suppressAutoHyphens w:val="0"/>
        <w:ind w:right="-1"/>
        <w:jc w:val="both"/>
        <w:rPr>
          <w:b/>
          <w:color w:val="212120"/>
          <w:kern w:val="28"/>
          <w:sz w:val="20"/>
          <w:szCs w:val="20"/>
          <w:lang w:eastAsia="en-US"/>
        </w:rPr>
      </w:pPr>
    </w:p>
    <w:p w:rsidR="00E04C5D" w:rsidRPr="00E04C5D" w:rsidRDefault="00E04C5D" w:rsidP="00A52EF9">
      <w:pPr>
        <w:ind w:right="-1"/>
      </w:pPr>
    </w:p>
    <w:p w:rsidR="00E04C5D" w:rsidRPr="00E04C5D" w:rsidRDefault="00E04C5D" w:rsidP="00A52EF9">
      <w:pPr>
        <w:ind w:right="-1"/>
      </w:pPr>
    </w:p>
    <w:p w:rsidR="00E04C5D" w:rsidRPr="00E04C5D" w:rsidRDefault="00E04C5D" w:rsidP="00A52EF9">
      <w:pPr>
        <w:ind w:right="-1"/>
      </w:pPr>
    </w:p>
    <w:p w:rsidR="00E04C5D" w:rsidRPr="00E04C5D" w:rsidRDefault="00E04C5D" w:rsidP="00A52EF9">
      <w:pPr>
        <w:ind w:right="-1"/>
      </w:pPr>
    </w:p>
    <w:p w:rsidR="00E04C5D" w:rsidRPr="00E04C5D" w:rsidRDefault="00E04C5D" w:rsidP="00A52EF9">
      <w:pPr>
        <w:ind w:right="-1"/>
      </w:pPr>
    </w:p>
    <w:p w:rsidR="00E04C5D" w:rsidRPr="00E04C5D" w:rsidRDefault="00E04C5D" w:rsidP="00A52EF9">
      <w:pPr>
        <w:ind w:right="-1"/>
      </w:pPr>
    </w:p>
    <w:p w:rsidR="004E4E97" w:rsidRPr="00E04C5D" w:rsidRDefault="004E4E97" w:rsidP="00A52EF9">
      <w:pPr>
        <w:ind w:right="-1"/>
        <w:jc w:val="both"/>
      </w:pPr>
    </w:p>
    <w:sectPr w:rsidR="004E4E97" w:rsidRPr="00E04C5D" w:rsidSect="00E04C5D">
      <w:headerReference w:type="default" r:id="rId8"/>
      <w:headerReference w:type="first" r:id="rId9"/>
      <w:footerReference w:type="first" r:id="rId10"/>
      <w:pgSz w:w="11906" w:h="16838"/>
      <w:pgMar w:top="1417" w:right="1134" w:bottom="1134" w:left="1134"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F5" w:rsidRDefault="00C200F5" w:rsidP="006068A2">
      <w:r>
        <w:separator/>
      </w:r>
    </w:p>
  </w:endnote>
  <w:endnote w:type="continuationSeparator" w:id="0">
    <w:p w:rsidR="00C200F5" w:rsidRDefault="00C200F5" w:rsidP="006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A4" w:rsidRPr="00E04C5D" w:rsidRDefault="002F46A4" w:rsidP="002F46A4">
    <w:pPr>
      <w:pStyle w:val="Pidipagina"/>
      <w:jc w:val="center"/>
      <w:rPr>
        <w:rFonts w:ascii="Garamond" w:hAnsi="Garamond"/>
        <w:b/>
        <w:color w:val="943634" w:themeColor="accent2" w:themeShade="BF"/>
        <w:lang w:val="en-US"/>
      </w:rPr>
    </w:pPr>
    <w:r w:rsidRPr="00E04C5D">
      <w:rPr>
        <w:rFonts w:ascii="Garamond" w:hAnsi="Garamond"/>
        <w:b/>
        <w:color w:val="943634" w:themeColor="accent2" w:themeShade="BF"/>
        <w:lang w:val="en-US"/>
      </w:rPr>
      <w:t xml:space="preserve">Fond. I. R. </w:t>
    </w:r>
    <w:proofErr w:type="spellStart"/>
    <w:r w:rsidRPr="00E04C5D">
      <w:rPr>
        <w:rFonts w:ascii="Garamond" w:hAnsi="Garamond"/>
        <w:b/>
        <w:color w:val="943634" w:themeColor="accent2" w:themeShade="BF"/>
        <w:lang w:val="en-US"/>
      </w:rPr>
      <w:t>Falck</w:t>
    </w:r>
    <w:proofErr w:type="spellEnd"/>
    <w:r w:rsidRPr="00E04C5D">
      <w:rPr>
        <w:rFonts w:ascii="Garamond" w:hAnsi="Garamond"/>
        <w:b/>
        <w:color w:val="943634" w:themeColor="accent2" w:themeShade="BF"/>
        <w:lang w:val="en-US"/>
      </w:rPr>
      <w:t xml:space="preserve"> </w:t>
    </w:r>
    <w:proofErr w:type="spellStart"/>
    <w:r w:rsidRPr="00E04C5D">
      <w:rPr>
        <w:rFonts w:ascii="Garamond" w:hAnsi="Garamond"/>
        <w:b/>
        <w:color w:val="943634" w:themeColor="accent2" w:themeShade="BF"/>
        <w:lang w:val="en-US"/>
      </w:rPr>
      <w:t>Onlus</w:t>
    </w:r>
    <w:proofErr w:type="spellEnd"/>
    <w:r w:rsidRPr="00E04C5D">
      <w:rPr>
        <w:rFonts w:ascii="Garamond" w:hAnsi="Garamond"/>
        <w:b/>
        <w:color w:val="943634" w:themeColor="accent2" w:themeShade="BF"/>
        <w:lang w:val="en-US"/>
      </w:rPr>
      <w:t xml:space="preserve"> </w:t>
    </w:r>
  </w:p>
  <w:p w:rsidR="002F46A4" w:rsidRPr="00E04C5D" w:rsidRDefault="002F46A4" w:rsidP="002F46A4">
    <w:pPr>
      <w:pStyle w:val="Pidipagina"/>
      <w:jc w:val="center"/>
      <w:rPr>
        <w:rFonts w:ascii="Garamond" w:hAnsi="Garamond"/>
        <w:color w:val="943634" w:themeColor="accent2" w:themeShade="BF"/>
        <w:lang w:val="en-US"/>
      </w:rPr>
    </w:pPr>
    <w:r w:rsidRPr="00E04C5D">
      <w:rPr>
        <w:rFonts w:ascii="Garamond" w:hAnsi="Garamond"/>
        <w:color w:val="943634" w:themeColor="accent2" w:themeShade="BF"/>
        <w:lang w:val="en-US"/>
      </w:rPr>
      <w:t xml:space="preserve">Via I. R. </w:t>
    </w:r>
    <w:proofErr w:type="spellStart"/>
    <w:r w:rsidRPr="00E04C5D">
      <w:rPr>
        <w:rFonts w:ascii="Garamond" w:hAnsi="Garamond"/>
        <w:color w:val="943634" w:themeColor="accent2" w:themeShade="BF"/>
        <w:lang w:val="en-US"/>
      </w:rPr>
      <w:t>Falck</w:t>
    </w:r>
    <w:proofErr w:type="spellEnd"/>
    <w:r w:rsidRPr="00E04C5D">
      <w:rPr>
        <w:rFonts w:ascii="Garamond" w:hAnsi="Garamond"/>
        <w:color w:val="943634" w:themeColor="accent2" w:themeShade="BF"/>
        <w:lang w:val="en-US"/>
      </w:rPr>
      <w:t xml:space="preserve"> n. 5 </w:t>
    </w:r>
    <w:r w:rsidR="00E04C5D" w:rsidRPr="00E04C5D">
      <w:rPr>
        <w:rFonts w:ascii="Garamond" w:hAnsi="Garamond"/>
        <w:color w:val="943634" w:themeColor="accent2" w:themeShade="BF"/>
        <w:lang w:val="en-US"/>
      </w:rPr>
      <w:t xml:space="preserve"> </w:t>
    </w:r>
    <w:r w:rsidRPr="00E04C5D">
      <w:rPr>
        <w:rFonts w:ascii="Garamond" w:hAnsi="Garamond"/>
        <w:color w:val="943634" w:themeColor="accent2" w:themeShade="BF"/>
        <w:lang w:val="en-US"/>
      </w:rPr>
      <w:t xml:space="preserve">– </w:t>
    </w:r>
    <w:r w:rsidR="00E04C5D" w:rsidRPr="00E04C5D">
      <w:rPr>
        <w:rFonts w:ascii="Garamond" w:hAnsi="Garamond"/>
        <w:color w:val="943634" w:themeColor="accent2" w:themeShade="BF"/>
        <w:lang w:val="en-US"/>
      </w:rPr>
      <w:t xml:space="preserve"> </w:t>
    </w:r>
    <w:r w:rsidRPr="00E04C5D">
      <w:rPr>
        <w:rFonts w:ascii="Garamond" w:hAnsi="Garamond"/>
        <w:color w:val="943634" w:themeColor="accent2" w:themeShade="BF"/>
        <w:lang w:val="en-US"/>
      </w:rPr>
      <w:t>25079 VOBARNO (BS)</w:t>
    </w:r>
  </w:p>
  <w:p w:rsidR="002F46A4" w:rsidRPr="00E04C5D" w:rsidRDefault="002F46A4" w:rsidP="002F46A4">
    <w:pPr>
      <w:pStyle w:val="Pidipagina"/>
      <w:jc w:val="center"/>
      <w:rPr>
        <w:rFonts w:ascii="Garamond" w:hAnsi="Garamond"/>
        <w:color w:val="943634" w:themeColor="accent2" w:themeShade="BF"/>
        <w:lang w:val="en-US"/>
      </w:rPr>
    </w:pPr>
    <w:r w:rsidRPr="00E04C5D">
      <w:rPr>
        <w:rFonts w:ascii="Garamond" w:hAnsi="Garamond"/>
        <w:color w:val="943634" w:themeColor="accent2" w:themeShade="BF"/>
        <w:lang w:val="en-US"/>
      </w:rPr>
      <w:t>Tel. 0365 61102</w:t>
    </w:r>
    <w:r w:rsidR="00E04C5D" w:rsidRPr="00E04C5D">
      <w:rPr>
        <w:rFonts w:ascii="Garamond" w:hAnsi="Garamond"/>
        <w:color w:val="943634" w:themeColor="accent2" w:themeShade="BF"/>
        <w:lang w:val="en-US"/>
      </w:rPr>
      <w:t xml:space="preserve"> </w:t>
    </w:r>
    <w:r w:rsidRPr="00E04C5D">
      <w:rPr>
        <w:rFonts w:ascii="Garamond" w:hAnsi="Garamond"/>
        <w:color w:val="943634" w:themeColor="accent2" w:themeShade="BF"/>
        <w:lang w:val="en-US"/>
      </w:rPr>
      <w:t xml:space="preserve"> –</w:t>
    </w:r>
    <w:r w:rsidR="00E04C5D" w:rsidRPr="00E04C5D">
      <w:rPr>
        <w:rFonts w:ascii="Garamond" w:hAnsi="Garamond"/>
        <w:color w:val="943634" w:themeColor="accent2" w:themeShade="BF"/>
        <w:lang w:val="en-US"/>
      </w:rPr>
      <w:t xml:space="preserve"> </w:t>
    </w:r>
    <w:r w:rsidRPr="00E04C5D">
      <w:rPr>
        <w:rFonts w:ascii="Garamond" w:hAnsi="Garamond"/>
        <w:color w:val="943634" w:themeColor="accent2" w:themeShade="BF"/>
        <w:lang w:val="en-US"/>
      </w:rPr>
      <w:t xml:space="preserve"> Fax 0365597085</w:t>
    </w:r>
  </w:p>
  <w:p w:rsidR="00E04C5D" w:rsidRDefault="002F46A4" w:rsidP="002F46A4">
    <w:pPr>
      <w:pStyle w:val="Pidipagina"/>
      <w:jc w:val="center"/>
      <w:rPr>
        <w:rFonts w:ascii="Garamond" w:hAnsi="Garamond"/>
        <w:color w:val="943634" w:themeColor="accent2" w:themeShade="BF"/>
      </w:rPr>
    </w:pPr>
    <w:r w:rsidRPr="00E04C5D">
      <w:rPr>
        <w:rFonts w:ascii="Garamond" w:hAnsi="Garamond"/>
        <w:color w:val="943634" w:themeColor="accent2" w:themeShade="BF"/>
        <w:lang w:val="en-US"/>
      </w:rPr>
      <w:t xml:space="preserve">Part. IVA 00726650989 </w:t>
    </w:r>
    <w:r w:rsidR="00E04C5D" w:rsidRPr="00E04C5D">
      <w:rPr>
        <w:rFonts w:ascii="Garamond" w:hAnsi="Garamond"/>
        <w:color w:val="943634" w:themeColor="accent2" w:themeShade="BF"/>
        <w:lang w:val="en-US"/>
      </w:rPr>
      <w:t xml:space="preserve">  </w:t>
    </w:r>
    <w:r w:rsidRPr="00E04C5D">
      <w:rPr>
        <w:rFonts w:ascii="Garamond" w:hAnsi="Garamond"/>
        <w:color w:val="943634" w:themeColor="accent2" w:themeShade="BF"/>
        <w:lang w:val="en-US"/>
      </w:rPr>
      <w:t xml:space="preserve">Cod. </w:t>
    </w:r>
    <w:proofErr w:type="spellStart"/>
    <w:r w:rsidRPr="002F46A4">
      <w:rPr>
        <w:rFonts w:ascii="Garamond" w:hAnsi="Garamond"/>
        <w:color w:val="943634" w:themeColor="accent2" w:themeShade="BF"/>
      </w:rPr>
      <w:t>Fisc</w:t>
    </w:r>
    <w:proofErr w:type="spellEnd"/>
    <w:r w:rsidRPr="002F46A4">
      <w:rPr>
        <w:rFonts w:ascii="Garamond" w:hAnsi="Garamond"/>
        <w:color w:val="943634" w:themeColor="accent2" w:themeShade="BF"/>
      </w:rPr>
      <w:t xml:space="preserve">. 87002670179 </w:t>
    </w:r>
    <w:r w:rsidR="00E04C5D">
      <w:rPr>
        <w:rFonts w:ascii="Garamond" w:hAnsi="Garamond"/>
        <w:color w:val="943634" w:themeColor="accent2" w:themeShade="BF"/>
      </w:rPr>
      <w:t xml:space="preserve">  </w:t>
    </w:r>
  </w:p>
  <w:p w:rsidR="002F46A4" w:rsidRPr="002F46A4" w:rsidRDefault="002F46A4" w:rsidP="002F46A4">
    <w:pPr>
      <w:pStyle w:val="Pidipagina"/>
      <w:jc w:val="center"/>
      <w:rPr>
        <w:rFonts w:ascii="Garamond" w:hAnsi="Garamond"/>
        <w:color w:val="943634" w:themeColor="accent2" w:themeShade="BF"/>
      </w:rPr>
    </w:pPr>
    <w:r w:rsidRPr="002F46A4">
      <w:rPr>
        <w:rFonts w:ascii="Garamond" w:hAnsi="Garamond"/>
        <w:color w:val="943634" w:themeColor="accent2" w:themeShade="BF"/>
      </w:rPr>
      <w:t>E-mail</w:t>
    </w:r>
    <w:r w:rsidR="00E04C5D">
      <w:rPr>
        <w:rFonts w:ascii="Garamond" w:hAnsi="Garamond"/>
        <w:color w:val="943634" w:themeColor="accent2" w:themeShade="BF"/>
      </w:rPr>
      <w:t xml:space="preserve"> info@fondazionefalck.it</w:t>
    </w:r>
  </w:p>
  <w:p w:rsidR="006068A2" w:rsidRDefault="006068A2" w:rsidP="006068A2">
    <w:pPr>
      <w:pStyle w:val="Pidipagina"/>
      <w:ind w:left="-851" w:hang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F5" w:rsidRDefault="00C200F5" w:rsidP="006068A2">
      <w:r>
        <w:separator/>
      </w:r>
    </w:p>
  </w:footnote>
  <w:footnote w:type="continuationSeparator" w:id="0">
    <w:p w:rsidR="00C200F5" w:rsidRDefault="00C200F5" w:rsidP="0060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6068A2">
      <w:tc>
        <w:tcPr>
          <w:tcW w:w="0" w:type="auto"/>
          <w:tcBorders>
            <w:right w:val="single" w:sz="6" w:space="0" w:color="000000" w:themeColor="text1"/>
          </w:tcBorders>
        </w:tcPr>
        <w:sdt>
          <w:sdtPr>
            <w:alias w:val="Società"/>
            <w:id w:val="78735422"/>
            <w:placeholder>
              <w:docPart w:val="3A6976053BA54096910F2EC5D2A08299"/>
            </w:placeholder>
            <w:dataBinding w:prefixMappings="xmlns:ns0='http://schemas.openxmlformats.org/officeDocument/2006/extended-properties'" w:xpath="/ns0:Properties[1]/ns0:Company[1]" w:storeItemID="{6668398D-A668-4E3E-A5EB-62B293D839F1}"/>
            <w:text/>
          </w:sdtPr>
          <w:sdtEndPr/>
          <w:sdtContent>
            <w:p w:rsidR="006068A2" w:rsidRDefault="006068A2">
              <w:pPr>
                <w:pStyle w:val="Intestazione"/>
                <w:jc w:val="right"/>
              </w:pPr>
              <w:r>
                <w:t>Fondazione I.R. Falck ONLUS</w:t>
              </w:r>
            </w:p>
          </w:sdtContent>
        </w:sdt>
        <w:sdt>
          <w:sdtPr>
            <w:rPr>
              <w:b/>
              <w:bCs/>
            </w:rPr>
            <w:alias w:val="Titolo"/>
            <w:id w:val="78735415"/>
            <w:placeholder>
              <w:docPart w:val="AE20D42EAE6B4C1D9421EBC5879025E8"/>
            </w:placeholder>
            <w:dataBinding w:prefixMappings="xmlns:ns0='http://schemas.openxmlformats.org/package/2006/metadata/core-properties' xmlns:ns1='http://purl.org/dc/elements/1.1/'" w:xpath="/ns0:coreProperties[1]/ns1:title[1]" w:storeItemID="{6C3C8BC8-F283-45AE-878A-BAB7291924A1}"/>
            <w:text/>
          </w:sdtPr>
          <w:sdtEndPr/>
          <w:sdtContent>
            <w:p w:rsidR="006068A2" w:rsidRDefault="006068A2" w:rsidP="006068A2">
              <w:pPr>
                <w:pStyle w:val="Intestazione"/>
                <w:jc w:val="right"/>
                <w:rPr>
                  <w:b/>
                  <w:bCs/>
                </w:rPr>
              </w:pPr>
              <w:r>
                <w:rPr>
                  <w:b/>
                  <w:bCs/>
                </w:rPr>
                <w:t>Centro servizi Socio-Sanitari-Assistenziali</w:t>
              </w:r>
              <w:r w:rsidR="00990504">
                <w:rPr>
                  <w:b/>
                  <w:bCs/>
                </w:rPr>
                <w:t xml:space="preserve"> </w:t>
              </w:r>
              <w:r>
                <w:rPr>
                  <w:b/>
                  <w:bCs/>
                </w:rPr>
                <w:t>Vobarno (BS)</w:t>
              </w:r>
            </w:p>
          </w:sdtContent>
        </w:sdt>
      </w:tc>
      <w:tc>
        <w:tcPr>
          <w:tcW w:w="1152" w:type="dxa"/>
          <w:tcBorders>
            <w:left w:val="single" w:sz="6" w:space="0" w:color="000000" w:themeColor="text1"/>
          </w:tcBorders>
        </w:tcPr>
        <w:p w:rsidR="006068A2" w:rsidRDefault="006068A2">
          <w:pPr>
            <w:pStyle w:val="Intestazione"/>
            <w:rPr>
              <w:b/>
              <w:bCs/>
            </w:rPr>
          </w:pPr>
          <w:r>
            <w:fldChar w:fldCharType="begin"/>
          </w:r>
          <w:r>
            <w:instrText>PAGE   \* MERGEFORMAT</w:instrText>
          </w:r>
          <w:r>
            <w:fldChar w:fldCharType="separate"/>
          </w:r>
          <w:r w:rsidR="009F3C36">
            <w:rPr>
              <w:noProof/>
            </w:rPr>
            <w:t>12</w:t>
          </w:r>
          <w:r>
            <w:fldChar w:fldCharType="end"/>
          </w:r>
        </w:p>
      </w:tc>
    </w:tr>
  </w:tbl>
  <w:p w:rsidR="006068A2" w:rsidRDefault="006068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44015"/>
      <w:docPartObj>
        <w:docPartGallery w:val="Page Numbers (Top of Page)"/>
        <w:docPartUnique/>
      </w:docPartObj>
    </w:sdtPr>
    <w:sdtEndPr/>
    <w:sdtContent>
      <w:p w:rsidR="006068A2" w:rsidRDefault="006068A2">
        <w:pPr>
          <w:pStyle w:val="Intestazione"/>
          <w:jc w:val="right"/>
        </w:pPr>
        <w:r w:rsidRPr="001A6600">
          <w:rPr>
            <w:rFonts w:ascii="Garamond" w:hAnsi="Garamond"/>
            <w:noProof/>
            <w:color w:val="943634" w:themeColor="accent2" w:themeShade="BF"/>
            <w:sz w:val="36"/>
            <w:szCs w:val="36"/>
            <w:lang w:eastAsia="it-IT"/>
          </w:rPr>
          <w:drawing>
            <wp:anchor distT="0" distB="0" distL="114300" distR="522076" simplePos="0" relativeHeight="251659264" behindDoc="0" locked="0" layoutInCell="1" allowOverlap="1" wp14:anchorId="0B0D9705" wp14:editId="23675EA1">
              <wp:simplePos x="0" y="0"/>
              <wp:positionH relativeFrom="margin">
                <wp:posOffset>-419100</wp:posOffset>
              </wp:positionH>
              <wp:positionV relativeFrom="margin">
                <wp:posOffset>-1205865</wp:posOffset>
              </wp:positionV>
              <wp:extent cx="1760220" cy="1203325"/>
              <wp:effectExtent l="133350" t="133350" r="0" b="149225"/>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casa di riposo.png"/>
                      <pic:cNvPicPr/>
                    </pic:nvPicPr>
                    <pic:blipFill>
                      <a:blip r:embed="rId1">
                        <a:extLst/>
                      </a:blip>
                      <a:stretch>
                        <a:fillRect/>
                      </a:stretch>
                    </pic:blipFill>
                    <pic:spPr>
                      <a:xfrm>
                        <a:off x="0" y="0"/>
                        <a:ext cx="1760220" cy="1203325"/>
                      </a:xfrm>
                      <a:prstGeom prst="rect">
                        <a:avLst/>
                      </a:prstGeom>
                      <a:ln>
                        <a:noFill/>
                      </a:ln>
                      <a:effectLst>
                        <a:glow rad="139700">
                          <a:srgbClr val="C0504D">
                            <a:satMod val="175000"/>
                            <a:alpha val="40000"/>
                          </a:srgbClr>
                        </a:glow>
                        <a:outerShdw blurRad="50800" dist="38100" dir="2700000" algn="tl" rotWithShape="0">
                          <a:prstClr val="black">
                            <a:alpha val="40000"/>
                          </a:prstClr>
                        </a:outerShdw>
                      </a:effectLst>
                    </pic:spPr>
                  </pic:pic>
                </a:graphicData>
              </a:graphic>
              <wp14:sizeRelH relativeFrom="margin">
                <wp14:pctWidth>0</wp14:pctWidth>
              </wp14:sizeRelH>
            </wp:anchor>
          </w:drawing>
        </w:r>
        <w:r>
          <w:fldChar w:fldCharType="begin"/>
        </w:r>
        <w:r>
          <w:instrText>PAGE   \* MERGEFORMAT</w:instrText>
        </w:r>
        <w:r>
          <w:fldChar w:fldCharType="separate"/>
        </w:r>
        <w:r w:rsidR="009F3C36">
          <w:rPr>
            <w:noProof/>
          </w:rPr>
          <w:t>1</w:t>
        </w:r>
        <w:r>
          <w:fldChar w:fldCharType="end"/>
        </w:r>
      </w:p>
    </w:sdtContent>
  </w:sdt>
  <w:p w:rsidR="006068A2" w:rsidRPr="006068A2" w:rsidRDefault="006068A2" w:rsidP="006068A2">
    <w:pPr>
      <w:tabs>
        <w:tab w:val="center" w:pos="4819"/>
        <w:tab w:val="right" w:pos="9638"/>
      </w:tabs>
      <w:jc w:val="center"/>
      <w:rPr>
        <w:rFonts w:ascii="Garamond" w:hAnsi="Garamond"/>
        <w:b/>
        <w:color w:val="943634"/>
        <w:kern w:val="28"/>
        <w:sz w:val="36"/>
        <w:szCs w:val="36"/>
      </w:rPr>
    </w:pPr>
    <w:r w:rsidRPr="006068A2">
      <w:rPr>
        <w:rFonts w:ascii="Garamond" w:hAnsi="Garamond"/>
        <w:b/>
        <w:color w:val="943634"/>
        <w:kern w:val="28"/>
        <w:sz w:val="36"/>
        <w:szCs w:val="36"/>
      </w:rPr>
      <w:t>Fondazione I.R. Falck ONLUS</w:t>
    </w:r>
  </w:p>
  <w:p w:rsidR="00990504"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Centro servizi Socio-Sanitari-Assistenziali</w:t>
    </w:r>
    <w:r w:rsidR="00990504">
      <w:rPr>
        <w:rFonts w:ascii="Garamond" w:hAnsi="Garamond"/>
        <w:color w:val="943634"/>
        <w:kern w:val="28"/>
        <w:sz w:val="36"/>
        <w:szCs w:val="36"/>
      </w:rPr>
      <w:t xml:space="preserve"> </w:t>
    </w:r>
  </w:p>
  <w:p w:rsidR="006068A2" w:rsidRPr="006068A2"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Vobarno (BS)</w:t>
    </w:r>
  </w:p>
  <w:p w:rsidR="0048706D" w:rsidRDefault="0048706D" w:rsidP="006068A2">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B8C"/>
    <w:multiLevelType w:val="hybridMultilevel"/>
    <w:tmpl w:val="04D83CFE"/>
    <w:lvl w:ilvl="0" w:tplc="51686B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9DC160F"/>
    <w:multiLevelType w:val="hybridMultilevel"/>
    <w:tmpl w:val="C7826E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7E85453"/>
    <w:multiLevelType w:val="hybridMultilevel"/>
    <w:tmpl w:val="4BA6B430"/>
    <w:lvl w:ilvl="0" w:tplc="42F41C18">
      <w:start w:val="1"/>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A2"/>
    <w:rsid w:val="002F46A4"/>
    <w:rsid w:val="00401FB0"/>
    <w:rsid w:val="0048706D"/>
    <w:rsid w:val="004E4E97"/>
    <w:rsid w:val="006068A2"/>
    <w:rsid w:val="00990504"/>
    <w:rsid w:val="009F3C36"/>
    <w:rsid w:val="00A52EF9"/>
    <w:rsid w:val="00C200F5"/>
    <w:rsid w:val="00E04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6976053BA54096910F2EC5D2A08299"/>
        <w:category>
          <w:name w:val="Generale"/>
          <w:gallery w:val="placeholder"/>
        </w:category>
        <w:types>
          <w:type w:val="bbPlcHdr"/>
        </w:types>
        <w:behaviors>
          <w:behavior w:val="content"/>
        </w:behaviors>
        <w:guid w:val="{2410FDD3-DCE1-4DA4-99CD-4FCB955FC85A}"/>
      </w:docPartPr>
      <w:docPartBody>
        <w:p w:rsidR="00C04D06" w:rsidRDefault="001D0152" w:rsidP="001D0152">
          <w:pPr>
            <w:pStyle w:val="3A6976053BA54096910F2EC5D2A08299"/>
          </w:pPr>
          <w:r>
            <w:t>[Digitare il nome della società]</w:t>
          </w:r>
        </w:p>
      </w:docPartBody>
    </w:docPart>
    <w:docPart>
      <w:docPartPr>
        <w:name w:val="AE20D42EAE6B4C1D9421EBC5879025E8"/>
        <w:category>
          <w:name w:val="Generale"/>
          <w:gallery w:val="placeholder"/>
        </w:category>
        <w:types>
          <w:type w:val="bbPlcHdr"/>
        </w:types>
        <w:behaviors>
          <w:behavior w:val="content"/>
        </w:behaviors>
        <w:guid w:val="{F927A8EA-7BEE-40B1-8083-E8A9D9D09978}"/>
      </w:docPartPr>
      <w:docPartBody>
        <w:p w:rsidR="00C04D06" w:rsidRDefault="001D0152" w:rsidP="001D0152">
          <w:pPr>
            <w:pStyle w:val="AE20D42EAE6B4C1D9421EBC5879025E8"/>
          </w:pPr>
          <w:r>
            <w:rPr>
              <w:b/>
              <w:bC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52"/>
    <w:rsid w:val="001D0152"/>
    <w:rsid w:val="009E578D"/>
    <w:rsid w:val="00C04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 w:type="paragraph" w:customStyle="1" w:styleId="F20E25BAFBB5492DBBD916D4D86E7EEF">
    <w:name w:val="F20E25BAFBB5492DBBD916D4D86E7EEF"/>
    <w:rsid w:val="00C04D06"/>
  </w:style>
  <w:style w:type="paragraph" w:customStyle="1" w:styleId="67AB7CFBD2284E3D996B87ABE87D1B78">
    <w:name w:val="67AB7CFBD2284E3D996B87ABE87D1B78"/>
    <w:rsid w:val="00C04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 w:type="paragraph" w:customStyle="1" w:styleId="F20E25BAFBB5492DBBD916D4D86E7EEF">
    <w:name w:val="F20E25BAFBB5492DBBD916D4D86E7EEF"/>
    <w:rsid w:val="00C04D06"/>
  </w:style>
  <w:style w:type="paragraph" w:customStyle="1" w:styleId="67AB7CFBD2284E3D996B87ABE87D1B78">
    <w:name w:val="67AB7CFBD2284E3D996B87ABE87D1B78"/>
    <w:rsid w:val="00C04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4587</Words>
  <Characters>26146</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Centro servizi Socio-Sanitari-Assistenziali Vobarno (BS)</vt:lpstr>
    </vt:vector>
  </TitlesOfParts>
  <Company>Fondazione I.R. Falck ONLUS</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servizi Socio-Sanitari-Assistenziali Vobarno (BS)</dc:title>
  <dc:creator>Carlo Raccosta</dc:creator>
  <cp:lastModifiedBy>Ilaria</cp:lastModifiedBy>
  <cp:revision>2</cp:revision>
  <dcterms:created xsi:type="dcterms:W3CDTF">2012-11-30T08:19:00Z</dcterms:created>
  <dcterms:modified xsi:type="dcterms:W3CDTF">2012-11-30T08:19:00Z</dcterms:modified>
</cp:coreProperties>
</file>